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645CD" w14:textId="64DBB8AB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</w:rPr>
      </w:pPr>
      <w:r w:rsidRPr="00A5014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A4653F" wp14:editId="11041664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684170188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140">
        <w:rPr>
          <w:rFonts w:ascii="Arial" w:hAnsi="Arial" w:cs="Arial"/>
          <w:b/>
          <w:sz w:val="40"/>
          <w:szCs w:val="22"/>
        </w:rPr>
        <w:t>Workington Town Council</w:t>
      </w:r>
    </w:p>
    <w:p w14:paraId="4A317AAF" w14:textId="071D93B7" w:rsidR="009F6114" w:rsidRPr="00A50140" w:rsidRDefault="00040FC1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Town Hall, Oxford Street, Workington, CA14 2RS </w:t>
      </w:r>
    </w:p>
    <w:p w14:paraId="673C5B39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Telephone: 01900 702986</w:t>
      </w:r>
    </w:p>
    <w:p w14:paraId="118476C5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Email: office@workingtontowncouncil.gov.uk</w:t>
      </w:r>
    </w:p>
    <w:p w14:paraId="21CD2DF9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Website: www.workingtontowncouncil.gov.uk</w:t>
      </w:r>
    </w:p>
    <w:p w14:paraId="479483D7" w14:textId="77777777" w:rsidR="005607FD" w:rsidRDefault="005607FD" w:rsidP="009F6114">
      <w:pPr>
        <w:rPr>
          <w:rFonts w:ascii="Arial" w:hAnsi="Arial" w:cs="Arial"/>
        </w:rPr>
      </w:pPr>
    </w:p>
    <w:p w14:paraId="023E560F" w14:textId="1A591C92" w:rsidR="009F6114" w:rsidRPr="007D4475" w:rsidRDefault="008F0450" w:rsidP="009F6114">
      <w:pPr>
        <w:rPr>
          <w:rFonts w:ascii="Arial" w:hAnsi="Arial" w:cs="Arial"/>
          <w:color w:val="0070C0"/>
        </w:rPr>
      </w:pPr>
      <w:r w:rsidRPr="007D4475">
        <w:rPr>
          <w:rFonts w:ascii="Arial" w:hAnsi="Arial" w:cs="Arial"/>
          <w:color w:val="0070C0"/>
        </w:rPr>
        <w:t>Date of issue:</w:t>
      </w:r>
      <w:r w:rsidR="005B1F78" w:rsidRPr="007D4475">
        <w:rPr>
          <w:rFonts w:ascii="Arial" w:hAnsi="Arial" w:cs="Arial"/>
          <w:color w:val="0070C0"/>
        </w:rPr>
        <w:t xml:space="preserve"> </w:t>
      </w:r>
      <w:r w:rsidR="00046C05" w:rsidRPr="007D4475">
        <w:rPr>
          <w:rFonts w:ascii="Arial" w:hAnsi="Arial" w:cs="Arial"/>
          <w:color w:val="0070C0"/>
        </w:rPr>
        <w:t>Monday 11</w:t>
      </w:r>
      <w:r w:rsidR="00046C05" w:rsidRPr="007D4475">
        <w:rPr>
          <w:rFonts w:ascii="Arial" w:hAnsi="Arial" w:cs="Arial"/>
          <w:color w:val="0070C0"/>
          <w:vertAlign w:val="superscript"/>
        </w:rPr>
        <w:t>th</w:t>
      </w:r>
      <w:r w:rsidR="00046C05" w:rsidRPr="007D4475">
        <w:rPr>
          <w:rFonts w:ascii="Arial" w:hAnsi="Arial" w:cs="Arial"/>
          <w:color w:val="0070C0"/>
        </w:rPr>
        <w:t xml:space="preserve"> November 2024 v2</w:t>
      </w:r>
    </w:p>
    <w:p w14:paraId="0690165E" w14:textId="77777777" w:rsidR="009960EC" w:rsidRPr="00A50140" w:rsidRDefault="009960EC" w:rsidP="009F6114">
      <w:pPr>
        <w:rPr>
          <w:rFonts w:ascii="Arial" w:hAnsi="Arial" w:cs="Arial"/>
        </w:rPr>
      </w:pPr>
    </w:p>
    <w:p w14:paraId="0E25F3B3" w14:textId="36AB3A71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  <w:r w:rsidRPr="00A50140">
        <w:rPr>
          <w:rFonts w:ascii="Arial" w:hAnsi="Arial" w:cs="Arial"/>
        </w:rPr>
        <w:t>Dear Councillor</w:t>
      </w:r>
      <w:r w:rsidR="00D90E79" w:rsidRPr="00A50140">
        <w:rPr>
          <w:rFonts w:ascii="Arial" w:hAnsi="Arial" w:cs="Arial"/>
        </w:rPr>
        <w:t>,</w:t>
      </w:r>
    </w:p>
    <w:p w14:paraId="6102D4B2" w14:textId="7777777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</w:p>
    <w:p w14:paraId="5DD192B5" w14:textId="11065501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  <w:r w:rsidRPr="00A50140">
        <w:rPr>
          <w:rFonts w:ascii="Arial" w:hAnsi="Arial" w:cs="Arial"/>
        </w:rPr>
        <w:t xml:space="preserve">You are </w:t>
      </w:r>
      <w:r w:rsidR="00B5182D" w:rsidRPr="00A50140">
        <w:rPr>
          <w:rFonts w:ascii="Arial" w:hAnsi="Arial" w:cs="Arial"/>
        </w:rPr>
        <w:t xml:space="preserve">duly </w:t>
      </w:r>
      <w:r w:rsidRPr="00A50140">
        <w:rPr>
          <w:rFonts w:ascii="Arial" w:hAnsi="Arial" w:cs="Arial"/>
        </w:rPr>
        <w:t>summoned</w:t>
      </w:r>
      <w:r w:rsidR="00B5182D" w:rsidRPr="00A50140">
        <w:rPr>
          <w:rFonts w:ascii="Arial" w:hAnsi="Arial" w:cs="Arial"/>
        </w:rPr>
        <w:t xml:space="preserve"> </w:t>
      </w:r>
      <w:r w:rsidRPr="00A50140">
        <w:rPr>
          <w:rFonts w:ascii="Arial" w:hAnsi="Arial" w:cs="Arial"/>
        </w:rPr>
        <w:t>to a</w:t>
      </w:r>
      <w:r w:rsidR="00B5182D" w:rsidRPr="00A50140">
        <w:rPr>
          <w:rFonts w:ascii="Arial" w:hAnsi="Arial" w:cs="Arial"/>
        </w:rPr>
        <w:t xml:space="preserve">ttend </w:t>
      </w:r>
      <w:r w:rsidR="007D0306">
        <w:rPr>
          <w:rFonts w:ascii="Arial" w:hAnsi="Arial" w:cs="Arial"/>
        </w:rPr>
        <w:t>a</w:t>
      </w:r>
      <w:r w:rsidR="006F52C8">
        <w:rPr>
          <w:rFonts w:ascii="Arial" w:hAnsi="Arial" w:cs="Arial"/>
        </w:rPr>
        <w:t xml:space="preserve"> </w:t>
      </w:r>
      <w:r w:rsidRPr="00A50140">
        <w:rPr>
          <w:rFonts w:ascii="Arial" w:hAnsi="Arial" w:cs="Arial"/>
        </w:rPr>
        <w:t xml:space="preserve">meeting of Workington Town Council on </w:t>
      </w:r>
      <w:r w:rsidR="006B4456" w:rsidRPr="006B4456">
        <w:rPr>
          <w:rFonts w:ascii="Arial" w:hAnsi="Arial" w:cs="Arial"/>
          <w:b/>
          <w:bCs/>
        </w:rPr>
        <w:t>Thursday 28</w:t>
      </w:r>
      <w:r w:rsidR="006B4456" w:rsidRPr="006B4456">
        <w:rPr>
          <w:rFonts w:ascii="Arial" w:hAnsi="Arial" w:cs="Arial"/>
          <w:b/>
          <w:bCs/>
          <w:vertAlign w:val="superscript"/>
        </w:rPr>
        <w:t>th</w:t>
      </w:r>
      <w:r w:rsidR="006B4456" w:rsidRPr="006B4456">
        <w:rPr>
          <w:rFonts w:ascii="Arial" w:hAnsi="Arial" w:cs="Arial"/>
          <w:b/>
          <w:bCs/>
        </w:rPr>
        <w:t xml:space="preserve"> November 2024</w:t>
      </w:r>
      <w:r w:rsidR="006B4456">
        <w:rPr>
          <w:rFonts w:ascii="Arial" w:hAnsi="Arial" w:cs="Arial"/>
        </w:rPr>
        <w:t xml:space="preserve"> </w:t>
      </w:r>
      <w:r w:rsidRPr="002A0A06">
        <w:rPr>
          <w:rFonts w:ascii="Arial" w:hAnsi="Arial" w:cs="Arial"/>
          <w:b/>
          <w:bCs/>
        </w:rPr>
        <w:t>at 7pm</w:t>
      </w:r>
      <w:r w:rsidRPr="00A50140">
        <w:rPr>
          <w:rFonts w:ascii="Arial" w:hAnsi="Arial" w:cs="Arial"/>
        </w:rPr>
        <w:t xml:space="preserve">. </w:t>
      </w:r>
    </w:p>
    <w:p w14:paraId="74938249" w14:textId="7777777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</w:p>
    <w:p w14:paraId="1F2B6EBB" w14:textId="7F04EAED" w:rsidR="009F6114" w:rsidRPr="00A50140" w:rsidRDefault="006E21E6" w:rsidP="009F6114">
      <w:pPr>
        <w:autoSpaceDE w:val="0"/>
        <w:spacing w:after="0"/>
        <w:rPr>
          <w:rFonts w:ascii="Arial" w:hAnsi="Arial" w:cs="Arial"/>
        </w:rPr>
      </w:pPr>
      <w:r w:rsidRPr="00A50140">
        <w:rPr>
          <w:rFonts w:ascii="Arial" w:hAnsi="Arial" w:cs="Arial"/>
          <w:lang w:eastAsia="en-GB"/>
        </w:rPr>
        <w:t xml:space="preserve">The meeting will be held at </w:t>
      </w:r>
      <w:r w:rsidR="006B4456" w:rsidRPr="00F279D5">
        <w:rPr>
          <w:rFonts w:ascii="Arial" w:hAnsi="Arial" w:cs="Arial"/>
          <w:b/>
          <w:bCs/>
          <w:u w:val="single"/>
          <w:lang w:eastAsia="en-GB"/>
        </w:rPr>
        <w:t xml:space="preserve">Allerdale House, </w:t>
      </w:r>
      <w:r w:rsidR="00F279D5" w:rsidRPr="00F279D5">
        <w:rPr>
          <w:rFonts w:ascii="Arial" w:hAnsi="Arial" w:cs="Arial"/>
          <w:b/>
          <w:bCs/>
          <w:u w:val="single"/>
          <w:lang w:eastAsia="en-GB"/>
        </w:rPr>
        <w:t>Griffin Street, Workington, CA14 3YJ</w:t>
      </w:r>
      <w:r w:rsidR="00040FC1">
        <w:rPr>
          <w:rFonts w:ascii="Arial" w:hAnsi="Arial" w:cs="Arial"/>
          <w:lang w:eastAsia="en-GB"/>
        </w:rPr>
        <w:t xml:space="preserve">. </w:t>
      </w:r>
    </w:p>
    <w:p w14:paraId="6043B58D" w14:textId="77777777" w:rsidR="009F6114" w:rsidRPr="00A50140" w:rsidRDefault="009F6114" w:rsidP="009F6114">
      <w:pPr>
        <w:rPr>
          <w:rFonts w:ascii="Arial" w:hAnsi="Arial" w:cs="Arial"/>
        </w:rPr>
      </w:pPr>
    </w:p>
    <w:p w14:paraId="2098D637" w14:textId="1B421EC1" w:rsidR="009F6114" w:rsidRPr="00A50140" w:rsidRDefault="009F6114" w:rsidP="009F6114">
      <w:pPr>
        <w:rPr>
          <w:rFonts w:ascii="Arial" w:hAnsi="Arial" w:cs="Arial"/>
        </w:rPr>
      </w:pPr>
      <w:r w:rsidRPr="00A50140">
        <w:rPr>
          <w:rFonts w:ascii="Arial" w:hAnsi="Arial" w:cs="Arial"/>
        </w:rPr>
        <w:t>Yours faithfully</w:t>
      </w:r>
      <w:r w:rsidR="00704DDB">
        <w:rPr>
          <w:rFonts w:ascii="Arial" w:hAnsi="Arial" w:cs="Arial"/>
        </w:rPr>
        <w:t>,</w:t>
      </w:r>
    </w:p>
    <w:p w14:paraId="225EB65A" w14:textId="1B60CDB9" w:rsidR="009F6114" w:rsidRPr="00A50140" w:rsidRDefault="009F6114" w:rsidP="009F6114">
      <w:pPr>
        <w:pStyle w:val="NoSpacing"/>
        <w:rPr>
          <w:rFonts w:ascii="Arial" w:hAnsi="Arial" w:cs="Arial"/>
          <w:noProof/>
          <w:lang w:eastAsia="en-GB"/>
        </w:rPr>
      </w:pPr>
    </w:p>
    <w:p w14:paraId="409CE902" w14:textId="68F9BF92" w:rsidR="008D7D73" w:rsidRDefault="00A96AA7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inline distT="0" distB="0" distL="0" distR="0" wp14:anchorId="5037351B" wp14:editId="21943E1F">
            <wp:extent cx="1249680" cy="3468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279" cy="35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121CF" w14:textId="77777777" w:rsidR="007D0306" w:rsidRPr="00A50140" w:rsidRDefault="007D0306" w:rsidP="009F6114">
      <w:pPr>
        <w:pStyle w:val="NoSpacing"/>
        <w:rPr>
          <w:rFonts w:ascii="Arial" w:hAnsi="Arial" w:cs="Arial"/>
        </w:rPr>
      </w:pPr>
    </w:p>
    <w:p w14:paraId="26866148" w14:textId="77777777" w:rsidR="009F6114" w:rsidRPr="00A50140" w:rsidRDefault="009F6114" w:rsidP="009F6114">
      <w:pPr>
        <w:pStyle w:val="NoSpacing"/>
        <w:rPr>
          <w:rFonts w:ascii="Arial" w:hAnsi="Arial" w:cs="Arial"/>
        </w:rPr>
      </w:pPr>
    </w:p>
    <w:p w14:paraId="0C2C27CF" w14:textId="4A40DAA0" w:rsidR="00260E32" w:rsidRDefault="00A96AA7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412698E5" w14:textId="470A4747" w:rsidR="00A96AA7" w:rsidRDefault="00A96AA7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Chief Officer/RFO</w:t>
      </w:r>
    </w:p>
    <w:p w14:paraId="48C053E0" w14:textId="77777777" w:rsidR="0003561B" w:rsidRDefault="0003561B" w:rsidP="002E0103">
      <w:pPr>
        <w:spacing w:after="0"/>
        <w:contextualSpacing/>
        <w:jc w:val="center"/>
        <w:rPr>
          <w:rFonts w:ascii="Arial" w:hAnsi="Arial" w:cs="Arial"/>
          <w:b/>
        </w:rPr>
      </w:pPr>
    </w:p>
    <w:p w14:paraId="0C34DD11" w14:textId="139B52B3" w:rsidR="00C74457" w:rsidRPr="00A34F94" w:rsidRDefault="00C74457" w:rsidP="002E0103">
      <w:pPr>
        <w:spacing w:after="0"/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A34F94">
        <w:rPr>
          <w:rFonts w:ascii="Arial" w:hAnsi="Arial" w:cs="Arial"/>
          <w:b/>
          <w:sz w:val="40"/>
          <w:szCs w:val="40"/>
        </w:rPr>
        <w:t>AGENDA</w:t>
      </w:r>
    </w:p>
    <w:p w14:paraId="28C882FA" w14:textId="77777777" w:rsidR="007D0306" w:rsidRDefault="007D0306" w:rsidP="007D0306">
      <w:pPr>
        <w:pStyle w:val="NoSpacing"/>
        <w:rPr>
          <w:rFonts w:ascii="Arial" w:hAnsi="Arial" w:cs="Arial"/>
          <w:b/>
        </w:rPr>
      </w:pPr>
    </w:p>
    <w:p w14:paraId="35A77C11" w14:textId="69CC6F61" w:rsidR="00382AFE" w:rsidRPr="003156B6" w:rsidRDefault="00B5182D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3156B6">
        <w:rPr>
          <w:rFonts w:ascii="Arial" w:hAnsi="Arial" w:cs="Arial"/>
          <w:b/>
        </w:rPr>
        <w:t>A</w:t>
      </w:r>
      <w:r w:rsidR="006F52C8">
        <w:rPr>
          <w:rFonts w:ascii="Arial" w:hAnsi="Arial" w:cs="Arial"/>
          <w:b/>
        </w:rPr>
        <w:t>bsences</w:t>
      </w:r>
      <w:r w:rsidRPr="003156B6">
        <w:rPr>
          <w:rFonts w:ascii="Arial" w:hAnsi="Arial" w:cs="Arial"/>
          <w:b/>
        </w:rPr>
        <w:t>:</w:t>
      </w:r>
      <w:r w:rsidR="003156B6" w:rsidRPr="003156B6">
        <w:rPr>
          <w:rFonts w:ascii="Arial" w:hAnsi="Arial" w:cs="Arial"/>
          <w:b/>
        </w:rPr>
        <w:t xml:space="preserve"> </w:t>
      </w:r>
      <w:r w:rsidR="003C25FF">
        <w:rPr>
          <w:rFonts w:ascii="Arial" w:hAnsi="Arial" w:cs="Arial"/>
        </w:rPr>
        <w:t xml:space="preserve">To </w:t>
      </w:r>
      <w:r w:rsidRPr="003156B6">
        <w:rPr>
          <w:rFonts w:ascii="Arial" w:hAnsi="Arial" w:cs="Arial"/>
        </w:rPr>
        <w:t>note any a</w:t>
      </w:r>
      <w:r w:rsidR="006F52C8">
        <w:rPr>
          <w:rFonts w:ascii="Arial" w:hAnsi="Arial" w:cs="Arial"/>
        </w:rPr>
        <w:t>bsences</w:t>
      </w:r>
      <w:r w:rsidR="0003561B">
        <w:rPr>
          <w:rFonts w:ascii="Arial" w:hAnsi="Arial" w:cs="Arial"/>
        </w:rPr>
        <w:t xml:space="preserve">. </w:t>
      </w:r>
    </w:p>
    <w:p w14:paraId="7C82DFB2" w14:textId="77777777" w:rsidR="000229F9" w:rsidRDefault="000229F9" w:rsidP="000229F9">
      <w:pPr>
        <w:pStyle w:val="NoSpacing"/>
        <w:ind w:left="1080"/>
        <w:rPr>
          <w:rFonts w:ascii="Arial" w:hAnsi="Arial" w:cs="Arial"/>
        </w:rPr>
      </w:pPr>
    </w:p>
    <w:p w14:paraId="7B9BF4B5" w14:textId="47C833CB" w:rsidR="00B5182D" w:rsidRPr="000229F9" w:rsidRDefault="00B5182D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229F9">
        <w:rPr>
          <w:rFonts w:ascii="Arial" w:hAnsi="Arial" w:cs="Arial"/>
          <w:b/>
        </w:rPr>
        <w:t xml:space="preserve">Declarations of Interest: </w:t>
      </w:r>
      <w:r w:rsidRPr="000229F9">
        <w:rPr>
          <w:rFonts w:ascii="Arial" w:hAnsi="Arial" w:cs="Arial"/>
        </w:rPr>
        <w:t xml:space="preserve">To receive any declarations of interest relating to matters which appear on this agenda. </w:t>
      </w:r>
    </w:p>
    <w:p w14:paraId="539D28D4" w14:textId="77777777" w:rsidR="003B5431" w:rsidRPr="00A50140" w:rsidRDefault="003B5431" w:rsidP="003B5431">
      <w:pPr>
        <w:pStyle w:val="NoSpacing"/>
        <w:ind w:left="1440"/>
        <w:rPr>
          <w:rFonts w:ascii="Arial" w:hAnsi="Arial" w:cs="Arial"/>
        </w:rPr>
      </w:pPr>
    </w:p>
    <w:p w14:paraId="4065A3BC" w14:textId="66D149D1" w:rsidR="00B5182D" w:rsidRDefault="00B5182D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Exclusion of Press and Public: </w:t>
      </w:r>
      <w:r w:rsidRPr="00A50140">
        <w:rPr>
          <w:rFonts w:ascii="Arial" w:hAnsi="Arial" w:cs="Arial"/>
        </w:rPr>
        <w:t>To consider any agenda items of which the press and public should be excluded.</w:t>
      </w:r>
    </w:p>
    <w:p w14:paraId="0609B843" w14:textId="04AE67D6" w:rsidR="009D6613" w:rsidRDefault="009D6613" w:rsidP="009D6613">
      <w:pPr>
        <w:pStyle w:val="NoSpacing"/>
        <w:rPr>
          <w:rFonts w:ascii="Arial" w:hAnsi="Arial" w:cs="Arial"/>
        </w:rPr>
      </w:pPr>
    </w:p>
    <w:p w14:paraId="0AD34729" w14:textId="041721DA" w:rsidR="006F52C8" w:rsidRDefault="009D6613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>Public Participation:</w:t>
      </w:r>
      <w:r>
        <w:rPr>
          <w:rFonts w:ascii="Arial" w:hAnsi="Arial" w:cs="Arial"/>
        </w:rPr>
        <w:t xml:space="preserve"> To consider any agenda items in which public participation will be permitted. </w:t>
      </w:r>
    </w:p>
    <w:p w14:paraId="1CD1418B" w14:textId="77777777" w:rsidR="006F52C8" w:rsidRPr="006F52C8" w:rsidRDefault="006F52C8" w:rsidP="006F52C8">
      <w:pPr>
        <w:pStyle w:val="NoSpacing"/>
        <w:rPr>
          <w:rFonts w:ascii="Arial" w:hAnsi="Arial" w:cs="Arial"/>
        </w:rPr>
      </w:pPr>
    </w:p>
    <w:p w14:paraId="55DA889C" w14:textId="21CCADA5" w:rsidR="005B1F78" w:rsidRPr="00A34F94" w:rsidRDefault="006F52C8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A0A06">
        <w:rPr>
          <w:rFonts w:ascii="Arial" w:hAnsi="Arial" w:cs="Arial"/>
          <w:b/>
          <w:bCs/>
        </w:rPr>
        <w:t>Minutes of previous meeting:</w:t>
      </w:r>
      <w:r w:rsidR="002A0A06" w:rsidRPr="002A0A06">
        <w:rPr>
          <w:rFonts w:ascii="Arial" w:hAnsi="Arial" w:cs="Arial"/>
        </w:rPr>
        <w:t xml:space="preserve"> </w:t>
      </w:r>
      <w:r w:rsidR="005B1F78" w:rsidRPr="00A34F94">
        <w:rPr>
          <w:rFonts w:ascii="Arial" w:hAnsi="Arial" w:cs="Arial"/>
        </w:rPr>
        <w:t xml:space="preserve">To approve the minutes of the </w:t>
      </w:r>
      <w:proofErr w:type="gramStart"/>
      <w:r w:rsidR="00E637B3">
        <w:rPr>
          <w:rFonts w:ascii="Arial" w:hAnsi="Arial" w:cs="Arial"/>
        </w:rPr>
        <w:t>9</w:t>
      </w:r>
      <w:r w:rsidR="00E637B3" w:rsidRPr="00E637B3">
        <w:rPr>
          <w:rFonts w:ascii="Arial" w:hAnsi="Arial" w:cs="Arial"/>
          <w:vertAlign w:val="superscript"/>
        </w:rPr>
        <w:t>th</w:t>
      </w:r>
      <w:proofErr w:type="gramEnd"/>
      <w:r w:rsidR="00E637B3">
        <w:rPr>
          <w:rFonts w:ascii="Arial" w:hAnsi="Arial" w:cs="Arial"/>
        </w:rPr>
        <w:t xml:space="preserve"> October 2024 meeting </w:t>
      </w:r>
      <w:r w:rsidR="005B1F78" w:rsidRPr="00A34F94">
        <w:rPr>
          <w:rFonts w:ascii="Arial" w:hAnsi="Arial" w:cs="Arial"/>
        </w:rPr>
        <w:t>and affirm them a true record.</w:t>
      </w:r>
    </w:p>
    <w:p w14:paraId="219AB083" w14:textId="77777777" w:rsidR="003B5431" w:rsidRPr="00310A13" w:rsidRDefault="003B5431" w:rsidP="003B5431">
      <w:pPr>
        <w:pStyle w:val="NoSpacing"/>
        <w:ind w:left="720"/>
        <w:rPr>
          <w:rFonts w:ascii="Arial" w:hAnsi="Arial" w:cs="Arial"/>
        </w:rPr>
      </w:pPr>
    </w:p>
    <w:p w14:paraId="416CA626" w14:textId="0CE51767" w:rsidR="00A96AA7" w:rsidRDefault="009D6613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 xml:space="preserve">Public Questions: </w:t>
      </w:r>
      <w:r>
        <w:rPr>
          <w:rFonts w:ascii="Arial" w:hAnsi="Arial" w:cs="Arial"/>
        </w:rPr>
        <w:t>To consider any questions from electors, of which notice has been given</w:t>
      </w:r>
      <w:r w:rsidR="00A96A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F3E0DAD" w14:textId="77777777" w:rsidR="00A96AA7" w:rsidRPr="00A96AA7" w:rsidRDefault="00A96AA7" w:rsidP="00A96AA7">
      <w:pPr>
        <w:pStyle w:val="NoSpacing"/>
        <w:ind w:left="720"/>
        <w:rPr>
          <w:rFonts w:ascii="Arial" w:hAnsi="Arial" w:cs="Arial"/>
        </w:rPr>
      </w:pPr>
    </w:p>
    <w:p w14:paraId="5D028818" w14:textId="77777777" w:rsidR="00A96AA7" w:rsidRPr="00A96AA7" w:rsidRDefault="00A96AA7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96AA7">
        <w:rPr>
          <w:rFonts w:ascii="Arial" w:hAnsi="Arial" w:cs="Arial"/>
          <w:b/>
        </w:rPr>
        <w:t>Questions</w:t>
      </w:r>
      <w:r w:rsidRPr="00A96AA7">
        <w:rPr>
          <w:rFonts w:ascii="Arial" w:hAnsi="Arial" w:cs="Arial"/>
          <w:b/>
          <w:spacing w:val="-3"/>
        </w:rPr>
        <w:t xml:space="preserve"> </w:t>
      </w:r>
      <w:r w:rsidRPr="00A96AA7">
        <w:rPr>
          <w:rFonts w:ascii="Arial" w:hAnsi="Arial" w:cs="Arial"/>
          <w:b/>
        </w:rPr>
        <w:t>and</w:t>
      </w:r>
      <w:r w:rsidRPr="00A96AA7">
        <w:rPr>
          <w:rFonts w:ascii="Arial" w:hAnsi="Arial" w:cs="Arial"/>
          <w:b/>
          <w:spacing w:val="-5"/>
        </w:rPr>
        <w:t xml:space="preserve"> </w:t>
      </w:r>
      <w:r w:rsidRPr="00A96AA7">
        <w:rPr>
          <w:rFonts w:ascii="Arial" w:hAnsi="Arial" w:cs="Arial"/>
          <w:b/>
        </w:rPr>
        <w:t>Statements</w:t>
      </w:r>
      <w:r w:rsidRPr="00A96AA7">
        <w:rPr>
          <w:rFonts w:ascii="Arial" w:hAnsi="Arial" w:cs="Arial"/>
          <w:b/>
          <w:spacing w:val="-2"/>
        </w:rPr>
        <w:t xml:space="preserve"> </w:t>
      </w:r>
      <w:r w:rsidRPr="00A96AA7">
        <w:rPr>
          <w:rFonts w:ascii="Arial" w:hAnsi="Arial" w:cs="Arial"/>
          <w:b/>
        </w:rPr>
        <w:t>from</w:t>
      </w:r>
      <w:r w:rsidRPr="00A96AA7">
        <w:rPr>
          <w:rFonts w:ascii="Arial" w:hAnsi="Arial" w:cs="Arial"/>
          <w:b/>
          <w:spacing w:val="-4"/>
        </w:rPr>
        <w:t xml:space="preserve"> </w:t>
      </w:r>
      <w:r w:rsidRPr="00A96AA7">
        <w:rPr>
          <w:rFonts w:ascii="Arial" w:hAnsi="Arial" w:cs="Arial"/>
          <w:b/>
        </w:rPr>
        <w:t xml:space="preserve">Members: </w:t>
      </w:r>
      <w:r w:rsidRPr="00A96AA7">
        <w:rPr>
          <w:rFonts w:ascii="Arial" w:hAnsi="Arial" w:cs="Arial"/>
          <w:bCs/>
        </w:rPr>
        <w:t>To</w:t>
      </w:r>
      <w:r w:rsidRPr="00A96AA7">
        <w:rPr>
          <w:rFonts w:ascii="Arial" w:hAnsi="Arial" w:cs="Arial"/>
          <w:bCs/>
          <w:spacing w:val="-5"/>
        </w:rPr>
        <w:t xml:space="preserve"> </w:t>
      </w:r>
      <w:r w:rsidRPr="00A96AA7">
        <w:rPr>
          <w:rFonts w:ascii="Arial" w:hAnsi="Arial" w:cs="Arial"/>
          <w:bCs/>
        </w:rPr>
        <w:t>consider</w:t>
      </w:r>
      <w:r w:rsidRPr="00A96AA7">
        <w:rPr>
          <w:rFonts w:ascii="Arial" w:hAnsi="Arial" w:cs="Arial"/>
          <w:bCs/>
          <w:spacing w:val="-2"/>
        </w:rPr>
        <w:t xml:space="preserve"> </w:t>
      </w:r>
      <w:r w:rsidRPr="00A96AA7">
        <w:rPr>
          <w:rFonts w:ascii="Arial" w:hAnsi="Arial" w:cs="Arial"/>
          <w:bCs/>
        </w:rPr>
        <w:t>questions</w:t>
      </w:r>
      <w:r w:rsidRPr="00A96AA7">
        <w:rPr>
          <w:rFonts w:ascii="Arial" w:hAnsi="Arial" w:cs="Arial"/>
          <w:bCs/>
          <w:spacing w:val="-2"/>
        </w:rPr>
        <w:t xml:space="preserve"> </w:t>
      </w:r>
      <w:r w:rsidRPr="00A96AA7">
        <w:rPr>
          <w:rFonts w:ascii="Arial" w:hAnsi="Arial" w:cs="Arial"/>
          <w:bCs/>
        </w:rPr>
        <w:t>and</w:t>
      </w:r>
      <w:r w:rsidRPr="00A96AA7">
        <w:rPr>
          <w:rFonts w:ascii="Arial" w:hAnsi="Arial" w:cs="Arial"/>
          <w:bCs/>
          <w:spacing w:val="-5"/>
        </w:rPr>
        <w:t xml:space="preserve"> </w:t>
      </w:r>
      <w:r w:rsidRPr="00A96AA7">
        <w:rPr>
          <w:rFonts w:ascii="Arial" w:hAnsi="Arial" w:cs="Arial"/>
          <w:bCs/>
        </w:rPr>
        <w:t>statements by members of which notice has been given.</w:t>
      </w:r>
    </w:p>
    <w:p w14:paraId="410473BF" w14:textId="77777777" w:rsidR="00A96AA7" w:rsidRDefault="00A96AA7" w:rsidP="00A96AA7">
      <w:pPr>
        <w:pStyle w:val="NoSpacing"/>
        <w:ind w:left="720"/>
        <w:rPr>
          <w:rFonts w:ascii="Arial" w:hAnsi="Arial" w:cs="Arial"/>
        </w:rPr>
      </w:pPr>
    </w:p>
    <w:p w14:paraId="6D2FBE25" w14:textId="30B2CF48" w:rsidR="006F52C8" w:rsidRDefault="00A96AA7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96AA7">
        <w:rPr>
          <w:rFonts w:ascii="Arial" w:hAnsi="Arial" w:cs="Arial"/>
          <w:b/>
        </w:rPr>
        <w:lastRenderedPageBreak/>
        <w:t>Motions</w:t>
      </w:r>
      <w:r w:rsidRPr="00A96AA7">
        <w:rPr>
          <w:rFonts w:ascii="Arial" w:hAnsi="Arial" w:cs="Arial"/>
          <w:b/>
          <w:spacing w:val="-2"/>
        </w:rPr>
        <w:t xml:space="preserve"> </w:t>
      </w:r>
      <w:r w:rsidRPr="00A96AA7">
        <w:rPr>
          <w:rFonts w:ascii="Arial" w:hAnsi="Arial" w:cs="Arial"/>
          <w:b/>
        </w:rPr>
        <w:t>on</w:t>
      </w:r>
      <w:r w:rsidRPr="00A96AA7">
        <w:rPr>
          <w:rFonts w:ascii="Arial" w:hAnsi="Arial" w:cs="Arial"/>
          <w:b/>
          <w:spacing w:val="-4"/>
        </w:rPr>
        <w:t xml:space="preserve"> </w:t>
      </w:r>
      <w:r w:rsidRPr="00A96AA7">
        <w:rPr>
          <w:rFonts w:ascii="Arial" w:hAnsi="Arial" w:cs="Arial"/>
          <w:b/>
        </w:rPr>
        <w:t>Notice</w:t>
      </w:r>
      <w:r w:rsidRPr="00A96AA7">
        <w:rPr>
          <w:rFonts w:ascii="Arial" w:hAnsi="Arial" w:cs="Arial"/>
        </w:rPr>
        <w:t>:</w:t>
      </w:r>
      <w:r w:rsidRPr="00A96AA7">
        <w:rPr>
          <w:rFonts w:ascii="Arial" w:hAnsi="Arial" w:cs="Arial"/>
          <w:spacing w:val="-3"/>
        </w:rPr>
        <w:t xml:space="preserve"> </w:t>
      </w:r>
      <w:r w:rsidRPr="00A96AA7">
        <w:rPr>
          <w:rFonts w:ascii="Arial" w:hAnsi="Arial" w:cs="Arial"/>
        </w:rPr>
        <w:t>To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consider</w:t>
      </w:r>
      <w:r w:rsidRPr="00A96AA7">
        <w:rPr>
          <w:rFonts w:ascii="Arial" w:hAnsi="Arial" w:cs="Arial"/>
          <w:spacing w:val="-1"/>
        </w:rPr>
        <w:t xml:space="preserve"> </w:t>
      </w:r>
      <w:r w:rsidRPr="00A96AA7">
        <w:rPr>
          <w:rFonts w:ascii="Arial" w:hAnsi="Arial" w:cs="Arial"/>
        </w:rPr>
        <w:t>any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motions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from</w:t>
      </w:r>
      <w:r w:rsidRPr="00A96AA7">
        <w:rPr>
          <w:rFonts w:ascii="Arial" w:hAnsi="Arial" w:cs="Arial"/>
          <w:spacing w:val="-3"/>
        </w:rPr>
        <w:t xml:space="preserve"> </w:t>
      </w:r>
      <w:r w:rsidRPr="00A96AA7">
        <w:rPr>
          <w:rFonts w:ascii="Arial" w:hAnsi="Arial" w:cs="Arial"/>
        </w:rPr>
        <w:t>members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of</w:t>
      </w:r>
      <w:r w:rsidRPr="00A96AA7">
        <w:rPr>
          <w:rFonts w:ascii="Arial" w:hAnsi="Arial" w:cs="Arial"/>
          <w:spacing w:val="-3"/>
        </w:rPr>
        <w:t xml:space="preserve"> </w:t>
      </w:r>
      <w:r w:rsidRPr="00A96AA7">
        <w:rPr>
          <w:rFonts w:ascii="Arial" w:hAnsi="Arial" w:cs="Arial"/>
        </w:rPr>
        <w:t>which</w:t>
      </w:r>
      <w:r w:rsidRPr="00A96AA7">
        <w:rPr>
          <w:rFonts w:ascii="Arial" w:hAnsi="Arial" w:cs="Arial"/>
          <w:spacing w:val="-2"/>
        </w:rPr>
        <w:t xml:space="preserve"> </w:t>
      </w:r>
      <w:r w:rsidRPr="00A96AA7">
        <w:rPr>
          <w:rFonts w:ascii="Arial" w:hAnsi="Arial" w:cs="Arial"/>
        </w:rPr>
        <w:t>notice</w:t>
      </w:r>
      <w:r w:rsidRPr="00A96AA7">
        <w:rPr>
          <w:rFonts w:ascii="Arial" w:hAnsi="Arial" w:cs="Arial"/>
          <w:spacing w:val="-2"/>
        </w:rPr>
        <w:t xml:space="preserve"> </w:t>
      </w:r>
      <w:r w:rsidRPr="00A96AA7">
        <w:rPr>
          <w:rFonts w:ascii="Arial" w:hAnsi="Arial" w:cs="Arial"/>
        </w:rPr>
        <w:t>has been given.</w:t>
      </w:r>
    </w:p>
    <w:p w14:paraId="2460EFC0" w14:textId="77777777" w:rsidR="006F52C8" w:rsidRPr="006F52C8" w:rsidRDefault="006F52C8" w:rsidP="006F52C8">
      <w:pPr>
        <w:pStyle w:val="NoSpacing"/>
        <w:rPr>
          <w:rFonts w:ascii="Arial" w:hAnsi="Arial" w:cs="Arial"/>
        </w:rPr>
      </w:pPr>
    </w:p>
    <w:p w14:paraId="0132740D" w14:textId="4B105691" w:rsidR="00F279D5" w:rsidRPr="00AE7730" w:rsidRDefault="006F52C8" w:rsidP="003D0284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</w:rPr>
      </w:pPr>
      <w:r w:rsidRPr="00AE7730">
        <w:rPr>
          <w:rFonts w:ascii="Arial" w:hAnsi="Arial" w:cs="Arial"/>
          <w:b/>
          <w:bCs/>
        </w:rPr>
        <w:t>Reports from Outside Bodies</w:t>
      </w:r>
      <w:r w:rsidRPr="00AE7730">
        <w:rPr>
          <w:rFonts w:ascii="Arial" w:eastAsia="Times New Roman" w:hAnsi="Arial" w:cs="Arial"/>
        </w:rPr>
        <w:t>: To consider any reports from Outside Bodies.</w:t>
      </w:r>
    </w:p>
    <w:p w14:paraId="357955F3" w14:textId="63D56422" w:rsidR="00BC35B2" w:rsidRPr="00AE7730" w:rsidRDefault="00BC35B2" w:rsidP="00B41F5F">
      <w:pPr>
        <w:pStyle w:val="NoSpacing"/>
        <w:numPr>
          <w:ilvl w:val="0"/>
          <w:numId w:val="3"/>
        </w:numPr>
        <w:spacing w:after="100" w:afterAutospacing="1"/>
        <w:contextualSpacing/>
        <w:rPr>
          <w:rFonts w:ascii="Arial" w:hAnsi="Arial" w:cs="Arial"/>
          <w:bCs/>
        </w:rPr>
      </w:pPr>
      <w:bookmarkStart w:id="0" w:name="_Hlk182989440"/>
      <w:r w:rsidRPr="00AE7730">
        <w:rPr>
          <w:rFonts w:ascii="Arial" w:hAnsi="Arial" w:cs="Arial"/>
          <w:bCs/>
        </w:rPr>
        <w:t>West Cumbria Site Stakeholder</w:t>
      </w:r>
      <w:r w:rsidR="00AE7730" w:rsidRPr="00AE7730">
        <w:rPr>
          <w:rFonts w:ascii="Arial" w:hAnsi="Arial" w:cs="Arial"/>
          <w:bCs/>
        </w:rPr>
        <w:t xml:space="preserve"> </w:t>
      </w:r>
    </w:p>
    <w:bookmarkEnd w:id="0"/>
    <w:p w14:paraId="438EAC26" w14:textId="4E0060D3" w:rsidR="00E637B3" w:rsidRPr="0085101A" w:rsidRDefault="00E637B3" w:rsidP="00B41F5F">
      <w:pPr>
        <w:pStyle w:val="NoSpacing"/>
        <w:numPr>
          <w:ilvl w:val="0"/>
          <w:numId w:val="3"/>
        </w:numPr>
        <w:spacing w:after="100" w:afterAutospacing="1"/>
        <w:contextualSpacing/>
        <w:rPr>
          <w:rFonts w:ascii="Arial" w:hAnsi="Arial" w:cs="Arial"/>
          <w:bCs/>
        </w:rPr>
      </w:pPr>
      <w:r w:rsidRPr="0085101A">
        <w:rPr>
          <w:rFonts w:ascii="Arial" w:hAnsi="Arial" w:cs="Arial"/>
          <w:bCs/>
        </w:rPr>
        <w:t xml:space="preserve">CALC </w:t>
      </w:r>
    </w:p>
    <w:p w14:paraId="62F77C0E" w14:textId="77777777" w:rsidR="006F52C8" w:rsidRDefault="006F52C8" w:rsidP="006F52C8">
      <w:pPr>
        <w:pStyle w:val="NoSpacing"/>
        <w:spacing w:after="100" w:afterAutospacing="1"/>
        <w:ind w:left="720"/>
        <w:contextualSpacing/>
        <w:rPr>
          <w:rFonts w:ascii="Arial" w:hAnsi="Arial" w:cs="Arial"/>
          <w:b/>
        </w:rPr>
      </w:pPr>
    </w:p>
    <w:p w14:paraId="08518831" w14:textId="2F54D795" w:rsidR="002A766D" w:rsidRPr="00046C05" w:rsidRDefault="006F52C8" w:rsidP="002A766D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</w:rPr>
      </w:pPr>
      <w:r w:rsidRPr="00F279D5">
        <w:rPr>
          <w:rFonts w:ascii="Arial" w:hAnsi="Arial" w:cs="Arial"/>
          <w:b/>
        </w:rPr>
        <w:t xml:space="preserve">Mayoral Engagements: </w:t>
      </w:r>
      <w:r w:rsidRPr="00F279D5">
        <w:rPr>
          <w:rFonts w:ascii="Arial" w:hAnsi="Arial" w:cs="Arial"/>
          <w:bCs/>
        </w:rPr>
        <w:t>To note the report from The Mayor and Deputy Mayor.</w:t>
      </w:r>
    </w:p>
    <w:p w14:paraId="3BAEE213" w14:textId="77777777" w:rsidR="00046C05" w:rsidRDefault="00046C05" w:rsidP="00046C05">
      <w:pPr>
        <w:pStyle w:val="NoSpacing"/>
        <w:spacing w:after="100" w:afterAutospacing="1"/>
        <w:contextualSpacing/>
        <w:rPr>
          <w:rFonts w:ascii="Arial" w:hAnsi="Arial" w:cs="Arial"/>
          <w:b/>
        </w:rPr>
      </w:pPr>
    </w:p>
    <w:p w14:paraId="298083C6" w14:textId="77777777" w:rsidR="00046C05" w:rsidRPr="00046C05" w:rsidRDefault="00046C05" w:rsidP="00046C05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Cs/>
          <w:color w:val="0070C0"/>
        </w:rPr>
      </w:pPr>
      <w:r w:rsidRPr="00046C05">
        <w:rPr>
          <w:rFonts w:ascii="Arial" w:hAnsi="Arial" w:cs="Arial"/>
          <w:b/>
          <w:color w:val="0070C0"/>
        </w:rPr>
        <w:t>Council membership:</w:t>
      </w:r>
      <w:r w:rsidRPr="00046C05">
        <w:rPr>
          <w:rFonts w:ascii="Arial" w:hAnsi="Arial" w:cs="Arial"/>
          <w:bCs/>
          <w:color w:val="0070C0"/>
        </w:rPr>
        <w:t xml:space="preserve"> Council to note that following an uncontested election, Cllr John Mills was elected to Workington Town Council on Friday 25</w:t>
      </w:r>
      <w:r w:rsidRPr="00046C05">
        <w:rPr>
          <w:rFonts w:ascii="Arial" w:hAnsi="Arial" w:cs="Arial"/>
          <w:bCs/>
          <w:color w:val="0070C0"/>
          <w:vertAlign w:val="superscript"/>
        </w:rPr>
        <w:t>th</w:t>
      </w:r>
      <w:r w:rsidRPr="00046C05">
        <w:rPr>
          <w:rFonts w:ascii="Arial" w:hAnsi="Arial" w:cs="Arial"/>
          <w:bCs/>
          <w:color w:val="0070C0"/>
        </w:rPr>
        <w:t xml:space="preserve"> October 2024. Council may wish to consider committee places in line with the Council’s standing orders.  </w:t>
      </w:r>
    </w:p>
    <w:p w14:paraId="33B75F82" w14:textId="77777777" w:rsidR="003F61BC" w:rsidRPr="003F61BC" w:rsidRDefault="003F61BC" w:rsidP="003F61BC">
      <w:pPr>
        <w:pStyle w:val="NoSpacing"/>
        <w:spacing w:after="100" w:afterAutospacing="1"/>
        <w:contextualSpacing/>
        <w:rPr>
          <w:rFonts w:ascii="Arial" w:hAnsi="Arial" w:cs="Arial"/>
          <w:b/>
        </w:rPr>
      </w:pPr>
    </w:p>
    <w:p w14:paraId="26ED0E1D" w14:textId="6D91FFDE" w:rsidR="00ED4D36" w:rsidRPr="00EF72E6" w:rsidRDefault="006F52C8" w:rsidP="00923CAB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Cs/>
        </w:rPr>
      </w:pPr>
      <w:r w:rsidRPr="00EF72E6">
        <w:rPr>
          <w:rFonts w:ascii="Arial" w:hAnsi="Arial" w:cs="Arial"/>
          <w:b/>
        </w:rPr>
        <w:t>Budget 2024-2025:</w:t>
      </w:r>
      <w:r w:rsidR="002A0A06" w:rsidRPr="00EF72E6">
        <w:rPr>
          <w:rFonts w:ascii="Arial" w:hAnsi="Arial" w:cs="Arial"/>
          <w:b/>
        </w:rPr>
        <w:t xml:space="preserve"> </w:t>
      </w:r>
      <w:r w:rsidR="002A0A06" w:rsidRPr="00EF72E6">
        <w:rPr>
          <w:rFonts w:ascii="Arial" w:hAnsi="Arial" w:cs="Arial"/>
          <w:bCs/>
        </w:rPr>
        <w:t xml:space="preserve">To note the budget summary, reserves and income reports YTD. </w:t>
      </w:r>
    </w:p>
    <w:p w14:paraId="0056BDEB" w14:textId="77777777" w:rsidR="00ED4D36" w:rsidRDefault="00ED4D36" w:rsidP="00ED4D36">
      <w:pPr>
        <w:pStyle w:val="NoSpacing"/>
        <w:spacing w:after="100" w:afterAutospacing="1"/>
        <w:contextualSpacing/>
        <w:rPr>
          <w:rFonts w:ascii="Arial" w:hAnsi="Arial" w:cs="Arial"/>
          <w:bCs/>
        </w:rPr>
      </w:pPr>
    </w:p>
    <w:p w14:paraId="79104B68" w14:textId="18CD871D" w:rsidR="002A766D" w:rsidRDefault="00652C5B" w:rsidP="002A766D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Cs/>
        </w:rPr>
      </w:pPr>
      <w:r w:rsidRPr="00ED4D36">
        <w:rPr>
          <w:rFonts w:ascii="Arial" w:hAnsi="Arial" w:cs="Arial"/>
          <w:b/>
        </w:rPr>
        <w:t>A</w:t>
      </w:r>
      <w:r w:rsidR="00E637B3" w:rsidRPr="00ED4D36">
        <w:rPr>
          <w:rFonts w:ascii="Arial" w:hAnsi="Arial" w:cs="Arial"/>
          <w:b/>
        </w:rPr>
        <w:t>udit</w:t>
      </w:r>
      <w:r w:rsidRPr="00ED4D36">
        <w:rPr>
          <w:rFonts w:ascii="Arial" w:hAnsi="Arial" w:cs="Arial"/>
          <w:b/>
        </w:rPr>
        <w:t>:</w:t>
      </w:r>
      <w:r w:rsidRPr="00ED4D36">
        <w:rPr>
          <w:rFonts w:ascii="Arial" w:hAnsi="Arial" w:cs="Arial"/>
          <w:bCs/>
        </w:rPr>
        <w:t xml:space="preserve"> </w:t>
      </w:r>
      <w:r w:rsidR="00ED4D36" w:rsidRPr="00ED4D36">
        <w:rPr>
          <w:rFonts w:ascii="Arial" w:hAnsi="Arial" w:cs="Arial"/>
          <w:bCs/>
        </w:rPr>
        <w:t>To note the interim half year report from the Internal Auditor for the period 1</w:t>
      </w:r>
      <w:r w:rsidR="00ED4D36" w:rsidRPr="00ED4D36">
        <w:rPr>
          <w:rFonts w:ascii="Arial" w:hAnsi="Arial" w:cs="Arial"/>
          <w:bCs/>
          <w:vertAlign w:val="superscript"/>
        </w:rPr>
        <w:t>st</w:t>
      </w:r>
      <w:r w:rsidR="00ED4D36" w:rsidRPr="00ED4D36">
        <w:rPr>
          <w:rFonts w:ascii="Arial" w:hAnsi="Arial" w:cs="Arial"/>
          <w:bCs/>
        </w:rPr>
        <w:t xml:space="preserve"> April 2024 – 30</w:t>
      </w:r>
      <w:r w:rsidR="00ED4D36" w:rsidRPr="00ED4D36">
        <w:rPr>
          <w:rFonts w:ascii="Arial" w:hAnsi="Arial" w:cs="Arial"/>
          <w:bCs/>
          <w:vertAlign w:val="superscript"/>
        </w:rPr>
        <w:t>th</w:t>
      </w:r>
      <w:r w:rsidR="00ED4D36" w:rsidRPr="00ED4D36">
        <w:rPr>
          <w:rFonts w:ascii="Arial" w:hAnsi="Arial" w:cs="Arial"/>
          <w:bCs/>
        </w:rPr>
        <w:t xml:space="preserve"> September 2024. </w:t>
      </w:r>
    </w:p>
    <w:p w14:paraId="22F47BE4" w14:textId="77777777" w:rsidR="002A766D" w:rsidRDefault="002A766D" w:rsidP="002A766D">
      <w:pPr>
        <w:pStyle w:val="NoSpacing"/>
        <w:spacing w:after="100" w:afterAutospacing="1"/>
        <w:contextualSpacing/>
        <w:rPr>
          <w:rFonts w:ascii="Arial" w:hAnsi="Arial" w:cs="Arial"/>
          <w:bCs/>
        </w:rPr>
      </w:pPr>
    </w:p>
    <w:p w14:paraId="35C94EA6" w14:textId="45C5BC9E" w:rsidR="002A766D" w:rsidRDefault="002A766D" w:rsidP="002A766D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Cs/>
        </w:rPr>
      </w:pPr>
      <w:r w:rsidRPr="002A766D">
        <w:rPr>
          <w:rFonts w:ascii="Arial" w:hAnsi="Arial" w:cs="Arial"/>
          <w:b/>
        </w:rPr>
        <w:t>Annual Meeting and Mayor Making:</w:t>
      </w:r>
      <w:r>
        <w:rPr>
          <w:rFonts w:ascii="Arial" w:hAnsi="Arial" w:cs="Arial"/>
          <w:bCs/>
        </w:rPr>
        <w:t xml:space="preserve"> The Carnegie Theatre and Arts Centre is not available on Wed 15</w:t>
      </w:r>
      <w:r w:rsidRPr="002A766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2025, which was the original date set by Council for the meeting/ceremony. Officers therefore suggest this is moved to Wed 7</w:t>
      </w:r>
      <w:r w:rsidRPr="002A766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2025, when the venue is available. </w:t>
      </w:r>
    </w:p>
    <w:p w14:paraId="43029CCF" w14:textId="083DAF4F" w:rsidR="002A0A06" w:rsidRPr="00ED4D36" w:rsidRDefault="002A0A06" w:rsidP="00ED4D36">
      <w:pPr>
        <w:pStyle w:val="NoSpacing"/>
        <w:spacing w:after="100" w:afterAutospacing="1"/>
        <w:contextualSpacing/>
        <w:rPr>
          <w:rFonts w:ascii="Arial" w:hAnsi="Arial" w:cs="Arial"/>
          <w:b/>
        </w:rPr>
      </w:pPr>
    </w:p>
    <w:p w14:paraId="7692E109" w14:textId="4E01307E" w:rsidR="006F52C8" w:rsidRDefault="006F52C8" w:rsidP="00B41F5F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Committee Minutes:</w:t>
      </w:r>
    </w:p>
    <w:p w14:paraId="06242612" w14:textId="2B5FB648" w:rsidR="00E637B3" w:rsidRPr="00E637B3" w:rsidRDefault="00E637B3" w:rsidP="00E637B3">
      <w:pPr>
        <w:pStyle w:val="NoSpacing"/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bCs/>
        </w:rPr>
      </w:pPr>
      <w:r w:rsidRPr="00E87EC5">
        <w:rPr>
          <w:rFonts w:ascii="Arial" w:hAnsi="Arial" w:cs="Arial"/>
          <w:bCs/>
        </w:rPr>
        <w:t xml:space="preserve">To note the minutes from the Culture and Community committee </w:t>
      </w:r>
      <w:r>
        <w:rPr>
          <w:rFonts w:ascii="Arial" w:hAnsi="Arial" w:cs="Arial"/>
          <w:bCs/>
        </w:rPr>
        <w:t>meeting held</w:t>
      </w:r>
      <w:r w:rsidRPr="00E87EC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on</w:t>
      </w:r>
      <w:r w:rsidRPr="00E87EC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29</w:t>
      </w:r>
      <w:r w:rsidRPr="00E637B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</w:t>
      </w:r>
      <w:r w:rsidRPr="00E87EC5">
        <w:rPr>
          <w:rFonts w:ascii="Arial" w:hAnsi="Arial" w:cs="Arial"/>
          <w:bCs/>
        </w:rPr>
        <w:t>2024</w:t>
      </w:r>
      <w:r>
        <w:rPr>
          <w:rFonts w:ascii="Arial" w:hAnsi="Arial" w:cs="Arial"/>
          <w:bCs/>
        </w:rPr>
        <w:t>.</w:t>
      </w:r>
    </w:p>
    <w:p w14:paraId="38050E0A" w14:textId="06F73567" w:rsidR="00A34F94" w:rsidRDefault="00A34F94" w:rsidP="00B41F5F">
      <w:pPr>
        <w:pStyle w:val="NoSpacing"/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note the minutes from the Sustainable Development committee meeting on </w:t>
      </w:r>
      <w:r w:rsidR="00E637B3">
        <w:rPr>
          <w:rFonts w:ascii="Arial" w:hAnsi="Arial" w:cs="Arial"/>
          <w:bCs/>
        </w:rPr>
        <w:t>30</w:t>
      </w:r>
      <w:r w:rsidR="00E637B3" w:rsidRPr="00E637B3">
        <w:rPr>
          <w:rFonts w:ascii="Arial" w:hAnsi="Arial" w:cs="Arial"/>
          <w:bCs/>
          <w:vertAlign w:val="superscript"/>
        </w:rPr>
        <w:t>th</w:t>
      </w:r>
      <w:r w:rsidR="00E637B3">
        <w:rPr>
          <w:rFonts w:ascii="Arial" w:hAnsi="Arial" w:cs="Arial"/>
          <w:bCs/>
        </w:rPr>
        <w:t xml:space="preserve"> October</w:t>
      </w:r>
      <w:r>
        <w:rPr>
          <w:rFonts w:ascii="Arial" w:hAnsi="Arial" w:cs="Arial"/>
          <w:bCs/>
        </w:rPr>
        <w:t xml:space="preserve"> 2024.</w:t>
      </w:r>
    </w:p>
    <w:p w14:paraId="1E83EC68" w14:textId="458192AD" w:rsidR="00E87EC5" w:rsidRPr="009E0136" w:rsidRDefault="00E87EC5" w:rsidP="00B41F5F">
      <w:pPr>
        <w:pStyle w:val="NoSpacing"/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note the minutes from the Environment committee meeting </w:t>
      </w:r>
      <w:r w:rsidR="009F61DE">
        <w:rPr>
          <w:rFonts w:ascii="Arial" w:hAnsi="Arial" w:cs="Arial"/>
          <w:bCs/>
        </w:rPr>
        <w:t xml:space="preserve">held </w:t>
      </w:r>
      <w:r>
        <w:rPr>
          <w:rFonts w:ascii="Arial" w:hAnsi="Arial" w:cs="Arial"/>
          <w:bCs/>
        </w:rPr>
        <w:t xml:space="preserve">on </w:t>
      </w:r>
      <w:r w:rsidR="00E637B3">
        <w:rPr>
          <w:rFonts w:ascii="Arial" w:hAnsi="Arial" w:cs="Arial"/>
          <w:bCs/>
        </w:rPr>
        <w:t>7</w:t>
      </w:r>
      <w:r w:rsidR="00E637B3" w:rsidRPr="00E637B3">
        <w:rPr>
          <w:rFonts w:ascii="Arial" w:hAnsi="Arial" w:cs="Arial"/>
          <w:bCs/>
          <w:vertAlign w:val="superscript"/>
        </w:rPr>
        <w:t>th</w:t>
      </w:r>
      <w:r w:rsidR="00E637B3">
        <w:rPr>
          <w:rFonts w:ascii="Arial" w:hAnsi="Arial" w:cs="Arial"/>
          <w:bCs/>
        </w:rPr>
        <w:t xml:space="preserve"> November </w:t>
      </w:r>
      <w:r>
        <w:rPr>
          <w:rFonts w:ascii="Arial" w:hAnsi="Arial" w:cs="Arial"/>
          <w:bCs/>
        </w:rPr>
        <w:t xml:space="preserve">2024. </w:t>
      </w:r>
    </w:p>
    <w:p w14:paraId="68883B65" w14:textId="34B4EE3C" w:rsidR="002A766D" w:rsidRPr="002A766D" w:rsidRDefault="00E87EC5" w:rsidP="002A766D">
      <w:pPr>
        <w:pStyle w:val="NoSpacing"/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bCs/>
          <w:color w:val="FF0000"/>
        </w:rPr>
      </w:pPr>
      <w:r w:rsidRPr="009E0136">
        <w:rPr>
          <w:rFonts w:ascii="Arial" w:hAnsi="Arial" w:cs="Arial"/>
          <w:bCs/>
        </w:rPr>
        <w:t>To note the minutes from the Finance and General Purposes committee meeting</w:t>
      </w:r>
      <w:r w:rsidR="009F61DE" w:rsidRPr="009E0136">
        <w:rPr>
          <w:rFonts w:ascii="Arial" w:hAnsi="Arial" w:cs="Arial"/>
          <w:bCs/>
        </w:rPr>
        <w:t xml:space="preserve"> held</w:t>
      </w:r>
      <w:r w:rsidRPr="009E0136">
        <w:rPr>
          <w:rFonts w:ascii="Arial" w:hAnsi="Arial" w:cs="Arial"/>
          <w:bCs/>
        </w:rPr>
        <w:t xml:space="preserve"> on </w:t>
      </w:r>
      <w:r w:rsidR="00E637B3" w:rsidRPr="009E0136">
        <w:rPr>
          <w:rFonts w:ascii="Arial" w:hAnsi="Arial" w:cs="Arial"/>
          <w:bCs/>
        </w:rPr>
        <w:t>18</w:t>
      </w:r>
      <w:r w:rsidR="00E637B3" w:rsidRPr="009E0136">
        <w:rPr>
          <w:rFonts w:ascii="Arial" w:hAnsi="Arial" w:cs="Arial"/>
          <w:bCs/>
          <w:vertAlign w:val="superscript"/>
        </w:rPr>
        <w:t>th</w:t>
      </w:r>
      <w:r w:rsidR="00E637B3" w:rsidRPr="009E0136">
        <w:rPr>
          <w:rFonts w:ascii="Arial" w:hAnsi="Arial" w:cs="Arial"/>
          <w:bCs/>
        </w:rPr>
        <w:t xml:space="preserve"> November </w:t>
      </w:r>
      <w:r w:rsidRPr="009E0136">
        <w:rPr>
          <w:rFonts w:ascii="Arial" w:hAnsi="Arial" w:cs="Arial"/>
          <w:bCs/>
        </w:rPr>
        <w:t xml:space="preserve">2024.   </w:t>
      </w:r>
      <w:r w:rsidR="00A34F94" w:rsidRPr="007547FB">
        <w:rPr>
          <w:rFonts w:ascii="Arial" w:hAnsi="Arial" w:cs="Arial"/>
          <w:bCs/>
          <w:color w:val="FF0000"/>
        </w:rPr>
        <w:t xml:space="preserve"> </w:t>
      </w:r>
    </w:p>
    <w:p w14:paraId="3FD73C90" w14:textId="77777777" w:rsidR="008F0A07" w:rsidRDefault="008F0A07" w:rsidP="008F0A07">
      <w:pPr>
        <w:pStyle w:val="NoSpacing"/>
        <w:spacing w:after="100" w:afterAutospacing="1"/>
        <w:contextualSpacing/>
        <w:rPr>
          <w:rFonts w:ascii="Arial" w:hAnsi="Arial" w:cs="Arial"/>
          <w:bCs/>
        </w:rPr>
      </w:pPr>
    </w:p>
    <w:p w14:paraId="631F195C" w14:textId="20881163" w:rsidR="002A766D" w:rsidRPr="002A766D" w:rsidRDefault="002A766D" w:rsidP="008F0A07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</w:rPr>
      </w:pPr>
      <w:bookmarkStart w:id="1" w:name="_Hlk182826484"/>
      <w:r w:rsidRPr="002A766D">
        <w:rPr>
          <w:rFonts w:ascii="Arial" w:hAnsi="Arial" w:cs="Arial"/>
          <w:b/>
        </w:rPr>
        <w:t>Council considerations from Environment Committee:</w:t>
      </w:r>
    </w:p>
    <w:p w14:paraId="72428873" w14:textId="3741A109" w:rsidR="008F0A07" w:rsidRPr="00CB7AB8" w:rsidRDefault="002A766D" w:rsidP="00E17341">
      <w:pPr>
        <w:pStyle w:val="NoSpacing"/>
        <w:numPr>
          <w:ilvl w:val="0"/>
          <w:numId w:val="8"/>
        </w:numPr>
        <w:spacing w:after="100" w:afterAutospacing="1"/>
        <w:contextualSpacing/>
        <w:rPr>
          <w:rFonts w:ascii="Arial" w:hAnsi="Arial" w:cs="Arial"/>
          <w:bCs/>
        </w:rPr>
      </w:pPr>
      <w:r w:rsidRPr="00CB7AB8">
        <w:rPr>
          <w:rFonts w:ascii="Arial" w:hAnsi="Arial" w:cs="Arial"/>
          <w:bCs/>
        </w:rPr>
        <w:t>To consider a f</w:t>
      </w:r>
      <w:r w:rsidR="008F0A07" w:rsidRPr="00CB7AB8">
        <w:rPr>
          <w:rFonts w:ascii="Arial" w:hAnsi="Arial" w:cs="Arial"/>
          <w:bCs/>
        </w:rPr>
        <w:t>unding</w:t>
      </w:r>
      <w:r w:rsidRPr="00CB7AB8">
        <w:rPr>
          <w:rFonts w:ascii="Arial" w:hAnsi="Arial" w:cs="Arial"/>
          <w:bCs/>
        </w:rPr>
        <w:t xml:space="preserve"> application from</w:t>
      </w:r>
      <w:r w:rsidRPr="00CB7AB8">
        <w:rPr>
          <w:rFonts w:ascii="Arial" w:hAnsi="Arial" w:cs="Arial"/>
          <w:b/>
        </w:rPr>
        <w:t xml:space="preserve"> </w:t>
      </w:r>
      <w:r w:rsidR="008F0A07" w:rsidRPr="00CB7AB8">
        <w:rPr>
          <w:rFonts w:ascii="Arial" w:hAnsi="Arial" w:cs="Arial"/>
          <w:bCs/>
        </w:rPr>
        <w:t>St Patrick’s Catholic Primary School</w:t>
      </w:r>
      <w:r w:rsidRPr="00CB7AB8">
        <w:rPr>
          <w:rFonts w:ascii="Arial" w:hAnsi="Arial" w:cs="Arial"/>
          <w:bCs/>
        </w:rPr>
        <w:t>.</w:t>
      </w:r>
    </w:p>
    <w:p w14:paraId="23872820" w14:textId="5D34377D" w:rsidR="008F0A07" w:rsidRPr="00CB7AB8" w:rsidRDefault="002A766D" w:rsidP="008F0A07">
      <w:pPr>
        <w:pStyle w:val="NoSpacing"/>
        <w:numPr>
          <w:ilvl w:val="0"/>
          <w:numId w:val="8"/>
        </w:numPr>
        <w:spacing w:after="100" w:afterAutospacing="1"/>
        <w:contextualSpacing/>
        <w:rPr>
          <w:rFonts w:ascii="Arial" w:hAnsi="Arial" w:cs="Arial"/>
          <w:bCs/>
        </w:rPr>
      </w:pPr>
      <w:r w:rsidRPr="00CB7AB8">
        <w:rPr>
          <w:rFonts w:ascii="Arial" w:hAnsi="Arial" w:cs="Arial"/>
          <w:bCs/>
        </w:rPr>
        <w:t xml:space="preserve">To consider a funding application from </w:t>
      </w:r>
      <w:r w:rsidR="008F0A07" w:rsidRPr="00CB7AB8">
        <w:rPr>
          <w:rFonts w:ascii="Arial" w:hAnsi="Arial" w:cs="Arial"/>
          <w:bCs/>
        </w:rPr>
        <w:t>Workington R</w:t>
      </w:r>
      <w:r w:rsidR="00923CAB" w:rsidRPr="00CB7AB8">
        <w:rPr>
          <w:rFonts w:ascii="Arial" w:hAnsi="Arial" w:cs="Arial"/>
          <w:bCs/>
        </w:rPr>
        <w:t>FC</w:t>
      </w:r>
      <w:r w:rsidRPr="00CB7AB8">
        <w:rPr>
          <w:rFonts w:ascii="Arial" w:hAnsi="Arial" w:cs="Arial"/>
          <w:bCs/>
        </w:rPr>
        <w:t>.</w:t>
      </w:r>
      <w:r w:rsidR="00923CAB" w:rsidRPr="00CB7AB8">
        <w:rPr>
          <w:rFonts w:ascii="Arial" w:hAnsi="Arial" w:cs="Arial"/>
          <w:bCs/>
        </w:rPr>
        <w:t xml:space="preserve"> </w:t>
      </w:r>
    </w:p>
    <w:p w14:paraId="7D2AB6A1" w14:textId="6CCEA981" w:rsidR="002A766D" w:rsidRPr="00CB7AB8" w:rsidRDefault="00E17341" w:rsidP="008F0A07">
      <w:pPr>
        <w:pStyle w:val="NoSpacing"/>
        <w:numPr>
          <w:ilvl w:val="0"/>
          <w:numId w:val="8"/>
        </w:numPr>
        <w:spacing w:after="100" w:afterAutospacing="1"/>
        <w:contextualSpacing/>
        <w:rPr>
          <w:rFonts w:ascii="Arial" w:hAnsi="Arial" w:cs="Arial"/>
          <w:bCs/>
        </w:rPr>
      </w:pPr>
      <w:r w:rsidRPr="00CB7AB8">
        <w:rPr>
          <w:rFonts w:ascii="Arial" w:hAnsi="Arial" w:cs="Arial"/>
          <w:bCs/>
        </w:rPr>
        <w:t>To consider a tender received for the f</w:t>
      </w:r>
      <w:r w:rsidR="002A766D" w:rsidRPr="00CB7AB8">
        <w:rPr>
          <w:rFonts w:ascii="Arial" w:hAnsi="Arial" w:cs="Arial"/>
          <w:bCs/>
        </w:rPr>
        <w:t xml:space="preserve">loral </w:t>
      </w:r>
      <w:r w:rsidRPr="00CB7AB8">
        <w:rPr>
          <w:rFonts w:ascii="Arial" w:hAnsi="Arial" w:cs="Arial"/>
          <w:bCs/>
        </w:rPr>
        <w:t>d</w:t>
      </w:r>
      <w:r w:rsidR="002A766D" w:rsidRPr="00CB7AB8">
        <w:rPr>
          <w:rFonts w:ascii="Arial" w:hAnsi="Arial" w:cs="Arial"/>
          <w:bCs/>
        </w:rPr>
        <w:t xml:space="preserve">isplays </w:t>
      </w:r>
      <w:r w:rsidRPr="00CB7AB8">
        <w:rPr>
          <w:rFonts w:ascii="Arial" w:hAnsi="Arial" w:cs="Arial"/>
          <w:bCs/>
        </w:rPr>
        <w:t xml:space="preserve">in the town. </w:t>
      </w:r>
    </w:p>
    <w:p w14:paraId="0E45BC62" w14:textId="09CFA16C" w:rsidR="002A766D" w:rsidRPr="00CB7AB8" w:rsidRDefault="000A3726" w:rsidP="008F0A07">
      <w:pPr>
        <w:pStyle w:val="NoSpacing"/>
        <w:numPr>
          <w:ilvl w:val="0"/>
          <w:numId w:val="8"/>
        </w:numPr>
        <w:spacing w:after="100" w:afterAutospacing="1"/>
        <w:contextualSpacing/>
        <w:rPr>
          <w:rFonts w:ascii="Arial" w:hAnsi="Arial" w:cs="Arial"/>
          <w:bCs/>
        </w:rPr>
      </w:pPr>
      <w:r w:rsidRPr="00CB7AB8">
        <w:rPr>
          <w:rFonts w:ascii="Arial" w:hAnsi="Arial" w:cs="Arial"/>
          <w:bCs/>
        </w:rPr>
        <w:t xml:space="preserve">To consider a report with regards to </w:t>
      </w:r>
      <w:r w:rsidR="002A766D" w:rsidRPr="00CB7AB8">
        <w:rPr>
          <w:rFonts w:ascii="Arial" w:hAnsi="Arial" w:cs="Arial"/>
          <w:bCs/>
        </w:rPr>
        <w:t xml:space="preserve">Lawn Tennis Association funding. </w:t>
      </w:r>
    </w:p>
    <w:bookmarkEnd w:id="1"/>
    <w:p w14:paraId="7A55E2DE" w14:textId="77777777" w:rsidR="00923CAB" w:rsidRDefault="00923CAB" w:rsidP="00923CAB">
      <w:pPr>
        <w:pStyle w:val="NoSpacing"/>
        <w:spacing w:after="100" w:afterAutospacing="1"/>
        <w:contextualSpacing/>
        <w:rPr>
          <w:rFonts w:ascii="Arial" w:hAnsi="Arial" w:cs="Arial"/>
          <w:bCs/>
        </w:rPr>
      </w:pPr>
    </w:p>
    <w:p w14:paraId="39792322" w14:textId="77777777" w:rsidR="002A766D" w:rsidRPr="002A766D" w:rsidRDefault="002A766D" w:rsidP="00E17341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</w:rPr>
      </w:pPr>
      <w:r w:rsidRPr="002A766D">
        <w:rPr>
          <w:rFonts w:ascii="Arial" w:hAnsi="Arial" w:cs="Arial"/>
          <w:b/>
        </w:rPr>
        <w:t xml:space="preserve">Council considerations from the Finance and General Purposes Committee: </w:t>
      </w:r>
    </w:p>
    <w:p w14:paraId="62A18D23" w14:textId="77777777" w:rsidR="002A766D" w:rsidRPr="002A766D" w:rsidRDefault="00E87EC5" w:rsidP="002A766D">
      <w:pPr>
        <w:pStyle w:val="NoSpacing"/>
        <w:numPr>
          <w:ilvl w:val="0"/>
          <w:numId w:val="10"/>
        </w:numPr>
        <w:spacing w:after="100" w:afterAutospacing="1"/>
        <w:contextualSpacing/>
        <w:rPr>
          <w:rFonts w:ascii="Arial" w:hAnsi="Arial" w:cs="Arial"/>
        </w:rPr>
      </w:pPr>
      <w:r w:rsidRPr="002A766D">
        <w:rPr>
          <w:rFonts w:ascii="Arial" w:hAnsi="Arial" w:cs="Arial"/>
          <w:bCs/>
        </w:rPr>
        <w:t xml:space="preserve">To consider adoption of </w:t>
      </w:r>
      <w:r w:rsidR="00ED4D36" w:rsidRPr="002A766D">
        <w:rPr>
          <w:rFonts w:ascii="Arial" w:hAnsi="Arial" w:cs="Arial"/>
          <w:bCs/>
        </w:rPr>
        <w:t>an Internal Controls Policy</w:t>
      </w:r>
      <w:r w:rsidR="002A766D" w:rsidRPr="002A766D">
        <w:rPr>
          <w:rFonts w:ascii="Arial" w:hAnsi="Arial" w:cs="Arial"/>
          <w:bCs/>
        </w:rPr>
        <w:t xml:space="preserve">. </w:t>
      </w:r>
    </w:p>
    <w:p w14:paraId="1BFD2FCC" w14:textId="77777777" w:rsidR="002A766D" w:rsidRPr="00B506F3" w:rsidRDefault="00E637B3" w:rsidP="002A766D">
      <w:pPr>
        <w:pStyle w:val="NoSpacing"/>
        <w:numPr>
          <w:ilvl w:val="0"/>
          <w:numId w:val="10"/>
        </w:numPr>
        <w:spacing w:after="100" w:afterAutospacing="1"/>
        <w:contextualSpacing/>
        <w:rPr>
          <w:rFonts w:ascii="Arial" w:hAnsi="Arial" w:cs="Arial"/>
        </w:rPr>
      </w:pPr>
      <w:r w:rsidRPr="00B506F3">
        <w:rPr>
          <w:rFonts w:ascii="Arial" w:hAnsi="Arial" w:cs="Arial"/>
        </w:rPr>
        <w:t>To approve the Council’s risk register</w:t>
      </w:r>
      <w:r w:rsidR="002A766D" w:rsidRPr="00B506F3">
        <w:rPr>
          <w:rFonts w:ascii="Arial" w:hAnsi="Arial" w:cs="Arial"/>
        </w:rPr>
        <w:t xml:space="preserve">. </w:t>
      </w:r>
    </w:p>
    <w:p w14:paraId="02F589E8" w14:textId="68701190" w:rsidR="002A766D" w:rsidRDefault="005C2E47" w:rsidP="002A766D">
      <w:pPr>
        <w:pStyle w:val="NoSpacing"/>
        <w:numPr>
          <w:ilvl w:val="0"/>
          <w:numId w:val="10"/>
        </w:numPr>
        <w:spacing w:after="100" w:afterAutospacing="1"/>
        <w:contextualSpacing/>
        <w:rPr>
          <w:rFonts w:ascii="Arial" w:hAnsi="Arial" w:cs="Arial"/>
        </w:rPr>
      </w:pPr>
      <w:r w:rsidRPr="00E637B3">
        <w:rPr>
          <w:rFonts w:ascii="Arial" w:hAnsi="Arial" w:cs="Arial"/>
        </w:rPr>
        <w:t>Council to note the signed l</w:t>
      </w:r>
      <w:r w:rsidR="00C87AA3">
        <w:rPr>
          <w:rFonts w:ascii="Arial" w:hAnsi="Arial" w:cs="Arial"/>
        </w:rPr>
        <w:t>icense</w:t>
      </w:r>
      <w:r w:rsidRPr="00E637B3">
        <w:rPr>
          <w:rFonts w:ascii="Arial" w:hAnsi="Arial" w:cs="Arial"/>
        </w:rPr>
        <w:t xml:space="preserve"> between Cumberland Council and WTC </w:t>
      </w:r>
      <w:r w:rsidR="00E637B3" w:rsidRPr="00E637B3">
        <w:rPr>
          <w:rFonts w:ascii="Arial" w:hAnsi="Arial" w:cs="Arial"/>
        </w:rPr>
        <w:t xml:space="preserve">for land at </w:t>
      </w:r>
      <w:proofErr w:type="spellStart"/>
      <w:r w:rsidR="00E637B3" w:rsidRPr="00E637B3">
        <w:rPr>
          <w:rFonts w:ascii="Arial" w:hAnsi="Arial" w:cs="Arial"/>
        </w:rPr>
        <w:t>Moorclose</w:t>
      </w:r>
      <w:proofErr w:type="spellEnd"/>
      <w:r w:rsidR="00E637B3" w:rsidRPr="00E637B3">
        <w:rPr>
          <w:rFonts w:ascii="Arial" w:hAnsi="Arial" w:cs="Arial"/>
        </w:rPr>
        <w:t xml:space="preserve"> Park </w:t>
      </w:r>
      <w:r w:rsidRPr="00E637B3">
        <w:rPr>
          <w:rFonts w:ascii="Arial" w:hAnsi="Arial" w:cs="Arial"/>
        </w:rPr>
        <w:t>for the installation of a play area.</w:t>
      </w:r>
    </w:p>
    <w:p w14:paraId="32181A47" w14:textId="77777777" w:rsidR="002A766D" w:rsidRDefault="00ED4D36" w:rsidP="002A766D">
      <w:pPr>
        <w:pStyle w:val="NoSpacing"/>
        <w:numPr>
          <w:ilvl w:val="0"/>
          <w:numId w:val="10"/>
        </w:numPr>
        <w:spacing w:after="100" w:afterAutospacing="1"/>
        <w:contextualSpacing/>
        <w:rPr>
          <w:rFonts w:ascii="Arial" w:hAnsi="Arial" w:cs="Arial"/>
        </w:rPr>
      </w:pPr>
      <w:r w:rsidRPr="00ED4D36">
        <w:rPr>
          <w:rFonts w:ascii="Arial" w:hAnsi="Arial" w:cs="Arial"/>
        </w:rPr>
        <w:t>Co</w:t>
      </w:r>
      <w:r>
        <w:rPr>
          <w:rFonts w:ascii="Arial" w:hAnsi="Arial" w:cs="Arial"/>
        </w:rPr>
        <w:t>uncil</w:t>
      </w:r>
      <w:r w:rsidRPr="00ED4D36">
        <w:rPr>
          <w:rFonts w:ascii="Arial" w:hAnsi="Arial" w:cs="Arial"/>
        </w:rPr>
        <w:t xml:space="preserve"> to note that pay uplifts 2024-2025 for staff have been agreed as part of the national pay award and fall within the current budget allocation.</w:t>
      </w:r>
    </w:p>
    <w:p w14:paraId="487C4E1A" w14:textId="77777777" w:rsidR="002A766D" w:rsidRPr="009E0136" w:rsidRDefault="002A766D" w:rsidP="002A766D">
      <w:pPr>
        <w:pStyle w:val="NoSpacing"/>
        <w:spacing w:after="100" w:afterAutospacing="1"/>
        <w:contextualSpacing/>
        <w:rPr>
          <w:rFonts w:ascii="Arial" w:hAnsi="Arial" w:cs="Arial"/>
        </w:rPr>
      </w:pPr>
    </w:p>
    <w:p w14:paraId="1DC29D7A" w14:textId="77777777" w:rsidR="003D4698" w:rsidRPr="009E0136" w:rsidRDefault="002A766D" w:rsidP="002A766D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  <w:bCs/>
        </w:rPr>
      </w:pPr>
      <w:r w:rsidRPr="009E0136">
        <w:rPr>
          <w:rFonts w:ascii="Arial" w:hAnsi="Arial" w:cs="Arial"/>
          <w:b/>
          <w:bCs/>
        </w:rPr>
        <w:t>Budget 2025-2026:</w:t>
      </w:r>
      <w:r w:rsidRPr="009E0136">
        <w:rPr>
          <w:rFonts w:ascii="Arial" w:hAnsi="Arial" w:cs="Arial"/>
        </w:rPr>
        <w:t xml:space="preserve"> </w:t>
      </w:r>
      <w:r w:rsidR="00E637B3" w:rsidRPr="009E0136">
        <w:rPr>
          <w:rFonts w:ascii="Arial" w:hAnsi="Arial" w:cs="Arial"/>
        </w:rPr>
        <w:t>To consider the Council’s draft budget for 2025-2026</w:t>
      </w:r>
      <w:r w:rsidR="00ED4D36" w:rsidRPr="009E0136">
        <w:rPr>
          <w:rFonts w:ascii="Arial" w:hAnsi="Arial" w:cs="Arial"/>
        </w:rPr>
        <w:t xml:space="preserve"> as recommended by the Finance and General Purposes Committee</w:t>
      </w:r>
      <w:r w:rsidR="00E637B3" w:rsidRPr="009E0136">
        <w:rPr>
          <w:rFonts w:ascii="Arial" w:hAnsi="Arial" w:cs="Arial"/>
        </w:rPr>
        <w:t xml:space="preserve">.  </w:t>
      </w:r>
      <w:r w:rsidR="00ED7E99" w:rsidRPr="009E0136">
        <w:rPr>
          <w:rFonts w:ascii="Arial" w:hAnsi="Arial" w:cs="Arial"/>
        </w:rPr>
        <w:t xml:space="preserve"> </w:t>
      </w:r>
    </w:p>
    <w:p w14:paraId="10C62A0E" w14:textId="77777777" w:rsidR="003D4698" w:rsidRPr="009E0136" w:rsidRDefault="003D4698" w:rsidP="003D4698">
      <w:pPr>
        <w:pStyle w:val="NoSpacing"/>
        <w:spacing w:after="100" w:afterAutospacing="1"/>
        <w:ind w:left="720"/>
        <w:contextualSpacing/>
        <w:rPr>
          <w:rFonts w:ascii="Arial" w:hAnsi="Arial" w:cs="Arial"/>
          <w:i/>
          <w:iCs/>
        </w:rPr>
      </w:pPr>
    </w:p>
    <w:p w14:paraId="62183714" w14:textId="057FC4EB" w:rsidR="00E87EC5" w:rsidRPr="007D4475" w:rsidRDefault="003D4698" w:rsidP="007D4475">
      <w:pPr>
        <w:pStyle w:val="NoSpacing"/>
        <w:spacing w:after="100" w:afterAutospacing="1"/>
        <w:ind w:left="720"/>
        <w:contextualSpacing/>
        <w:rPr>
          <w:rFonts w:ascii="Arial" w:hAnsi="Arial" w:cs="Arial"/>
          <w:i/>
          <w:iCs/>
        </w:rPr>
      </w:pPr>
      <w:r w:rsidRPr="009E0136">
        <w:rPr>
          <w:rFonts w:ascii="Arial" w:hAnsi="Arial" w:cs="Arial"/>
          <w:i/>
          <w:iCs/>
        </w:rPr>
        <w:t>Council to note that a further F &amp; GP and Full Council meeting is scheduled in January 2025 to finalise the budget and confirm the precept request</w:t>
      </w:r>
      <w:r w:rsidR="00B506F3" w:rsidRPr="009E0136">
        <w:rPr>
          <w:rFonts w:ascii="Arial" w:hAnsi="Arial" w:cs="Arial"/>
          <w:i/>
          <w:iCs/>
        </w:rPr>
        <w:t>. The budget submitted for this meeting</w:t>
      </w:r>
      <w:r w:rsidRPr="009E0136">
        <w:rPr>
          <w:rFonts w:ascii="Arial" w:hAnsi="Arial" w:cs="Arial"/>
          <w:i/>
          <w:iCs/>
        </w:rPr>
        <w:t xml:space="preserve"> is for Council discussion</w:t>
      </w:r>
      <w:r w:rsidR="008C28AD" w:rsidRPr="009E0136">
        <w:rPr>
          <w:rFonts w:ascii="Arial" w:hAnsi="Arial" w:cs="Arial"/>
          <w:i/>
          <w:iCs/>
        </w:rPr>
        <w:t xml:space="preserve"> to allow any changes and questions to be considered and addressed</w:t>
      </w:r>
      <w:r w:rsidRPr="009E0136">
        <w:rPr>
          <w:rFonts w:ascii="Arial" w:hAnsi="Arial" w:cs="Arial"/>
          <w:i/>
          <w:iCs/>
        </w:rPr>
        <w:t xml:space="preserve">. </w:t>
      </w:r>
      <w:r w:rsidR="00ED7E99" w:rsidRPr="009E0136">
        <w:rPr>
          <w:rFonts w:ascii="Arial" w:hAnsi="Arial" w:cs="Arial"/>
          <w:i/>
          <w:iCs/>
        </w:rPr>
        <w:t xml:space="preserve"> </w:t>
      </w:r>
    </w:p>
    <w:sectPr w:rsidR="00E87EC5" w:rsidRPr="007D447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85A2E" w14:textId="77777777" w:rsidR="0001754F" w:rsidRDefault="0001754F" w:rsidP="0001754F">
      <w:pPr>
        <w:spacing w:after="0" w:line="240" w:lineRule="auto"/>
      </w:pPr>
      <w:r>
        <w:separator/>
      </w:r>
    </w:p>
  </w:endnote>
  <w:endnote w:type="continuationSeparator" w:id="0">
    <w:p w14:paraId="4E47D029" w14:textId="77777777" w:rsidR="0001754F" w:rsidRDefault="0001754F" w:rsidP="0001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6289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6EBB8" w14:textId="0990BD2B" w:rsidR="0001754F" w:rsidRDefault="000175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B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90E14C" w14:textId="77777777" w:rsidR="0001754F" w:rsidRDefault="00017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774B0" w14:textId="77777777" w:rsidR="0001754F" w:rsidRDefault="0001754F" w:rsidP="0001754F">
      <w:pPr>
        <w:spacing w:after="0" w:line="240" w:lineRule="auto"/>
      </w:pPr>
      <w:r>
        <w:separator/>
      </w:r>
    </w:p>
  </w:footnote>
  <w:footnote w:type="continuationSeparator" w:id="0">
    <w:p w14:paraId="0E8F958B" w14:textId="77777777" w:rsidR="0001754F" w:rsidRDefault="0001754F" w:rsidP="00017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75E75"/>
    <w:multiLevelType w:val="hybridMultilevel"/>
    <w:tmpl w:val="7546814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26731"/>
    <w:multiLevelType w:val="hybridMultilevel"/>
    <w:tmpl w:val="F1C80E9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C45CE"/>
    <w:multiLevelType w:val="hybridMultilevel"/>
    <w:tmpl w:val="F8F68D10"/>
    <w:lvl w:ilvl="0" w:tplc="4214446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C5984"/>
    <w:multiLevelType w:val="hybridMultilevel"/>
    <w:tmpl w:val="07F6CDA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1066CC"/>
    <w:multiLevelType w:val="hybridMultilevel"/>
    <w:tmpl w:val="502C4228"/>
    <w:lvl w:ilvl="0" w:tplc="B96261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C25362"/>
    <w:multiLevelType w:val="hybridMultilevel"/>
    <w:tmpl w:val="41FCF4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135C9"/>
    <w:multiLevelType w:val="hybridMultilevel"/>
    <w:tmpl w:val="AA287300"/>
    <w:lvl w:ilvl="0" w:tplc="389AD448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074A4B"/>
    <w:multiLevelType w:val="hybridMultilevel"/>
    <w:tmpl w:val="A46069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32986"/>
    <w:multiLevelType w:val="hybridMultilevel"/>
    <w:tmpl w:val="14BCC066"/>
    <w:lvl w:ilvl="0" w:tplc="66424860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3C5BFC"/>
    <w:multiLevelType w:val="hybridMultilevel"/>
    <w:tmpl w:val="1196E990"/>
    <w:lvl w:ilvl="0" w:tplc="ED349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346121">
    <w:abstractNumId w:val="9"/>
  </w:num>
  <w:num w:numId="2" w16cid:durableId="1814637368">
    <w:abstractNumId w:val="2"/>
  </w:num>
  <w:num w:numId="3" w16cid:durableId="912079209">
    <w:abstractNumId w:val="0"/>
  </w:num>
  <w:num w:numId="4" w16cid:durableId="677196699">
    <w:abstractNumId w:val="1"/>
  </w:num>
  <w:num w:numId="5" w16cid:durableId="765806648">
    <w:abstractNumId w:val="7"/>
  </w:num>
  <w:num w:numId="6" w16cid:durableId="1948467681">
    <w:abstractNumId w:val="5"/>
  </w:num>
  <w:num w:numId="7" w16cid:durableId="2044548962">
    <w:abstractNumId w:val="3"/>
  </w:num>
  <w:num w:numId="8" w16cid:durableId="1482388976">
    <w:abstractNumId w:val="4"/>
  </w:num>
  <w:num w:numId="9" w16cid:durableId="1609310290">
    <w:abstractNumId w:val="8"/>
  </w:num>
  <w:num w:numId="10" w16cid:durableId="53327275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14"/>
    <w:rsid w:val="0000322A"/>
    <w:rsid w:val="00010628"/>
    <w:rsid w:val="00014A19"/>
    <w:rsid w:val="00016AD8"/>
    <w:rsid w:val="0001754F"/>
    <w:rsid w:val="000229F9"/>
    <w:rsid w:val="00025FBD"/>
    <w:rsid w:val="0003561B"/>
    <w:rsid w:val="00040FC1"/>
    <w:rsid w:val="00046C05"/>
    <w:rsid w:val="00062B69"/>
    <w:rsid w:val="000876CB"/>
    <w:rsid w:val="000963D4"/>
    <w:rsid w:val="000A3726"/>
    <w:rsid w:val="000C13B9"/>
    <w:rsid w:val="000C589A"/>
    <w:rsid w:val="000C7BAF"/>
    <w:rsid w:val="000D4782"/>
    <w:rsid w:val="000F7141"/>
    <w:rsid w:val="00104F15"/>
    <w:rsid w:val="00115CA3"/>
    <w:rsid w:val="0012242E"/>
    <w:rsid w:val="001434E1"/>
    <w:rsid w:val="001449AF"/>
    <w:rsid w:val="001663F8"/>
    <w:rsid w:val="00187C4E"/>
    <w:rsid w:val="00192F05"/>
    <w:rsid w:val="001A53E3"/>
    <w:rsid w:val="001A7125"/>
    <w:rsid w:val="001B5271"/>
    <w:rsid w:val="001C409B"/>
    <w:rsid w:val="001D1C4C"/>
    <w:rsid w:val="001E667D"/>
    <w:rsid w:val="002218F8"/>
    <w:rsid w:val="002362B8"/>
    <w:rsid w:val="00236F9B"/>
    <w:rsid w:val="00256C79"/>
    <w:rsid w:val="00260E32"/>
    <w:rsid w:val="0027619E"/>
    <w:rsid w:val="00290BC5"/>
    <w:rsid w:val="002A0A06"/>
    <w:rsid w:val="002A766D"/>
    <w:rsid w:val="002E0103"/>
    <w:rsid w:val="002E2FF8"/>
    <w:rsid w:val="00310A13"/>
    <w:rsid w:val="003156B6"/>
    <w:rsid w:val="00320353"/>
    <w:rsid w:val="00331D36"/>
    <w:rsid w:val="00375D65"/>
    <w:rsid w:val="00382AFE"/>
    <w:rsid w:val="00397FA2"/>
    <w:rsid w:val="003B3FEA"/>
    <w:rsid w:val="003B5431"/>
    <w:rsid w:val="003C25FF"/>
    <w:rsid w:val="003D0284"/>
    <w:rsid w:val="003D4698"/>
    <w:rsid w:val="003F61BC"/>
    <w:rsid w:val="00402E96"/>
    <w:rsid w:val="00425291"/>
    <w:rsid w:val="00471119"/>
    <w:rsid w:val="004B3B02"/>
    <w:rsid w:val="004B5F02"/>
    <w:rsid w:val="004E1DBC"/>
    <w:rsid w:val="00507C9F"/>
    <w:rsid w:val="00513FA4"/>
    <w:rsid w:val="00531F8B"/>
    <w:rsid w:val="005607FD"/>
    <w:rsid w:val="00564B47"/>
    <w:rsid w:val="00573B9B"/>
    <w:rsid w:val="0057577A"/>
    <w:rsid w:val="0058045D"/>
    <w:rsid w:val="0058558A"/>
    <w:rsid w:val="005B1F78"/>
    <w:rsid w:val="005C2E47"/>
    <w:rsid w:val="00652C5B"/>
    <w:rsid w:val="00662B6B"/>
    <w:rsid w:val="00682EF6"/>
    <w:rsid w:val="0068716D"/>
    <w:rsid w:val="006A0D8C"/>
    <w:rsid w:val="006B3991"/>
    <w:rsid w:val="006B4456"/>
    <w:rsid w:val="006E21E6"/>
    <w:rsid w:val="006F52C8"/>
    <w:rsid w:val="00704DDB"/>
    <w:rsid w:val="00722986"/>
    <w:rsid w:val="0072308D"/>
    <w:rsid w:val="0073297F"/>
    <w:rsid w:val="007547FB"/>
    <w:rsid w:val="00766058"/>
    <w:rsid w:val="00770009"/>
    <w:rsid w:val="007B7793"/>
    <w:rsid w:val="007C328F"/>
    <w:rsid w:val="007D0306"/>
    <w:rsid w:val="007D4475"/>
    <w:rsid w:val="007E3319"/>
    <w:rsid w:val="007F2F38"/>
    <w:rsid w:val="0083348A"/>
    <w:rsid w:val="0085101A"/>
    <w:rsid w:val="00865375"/>
    <w:rsid w:val="008660FC"/>
    <w:rsid w:val="008A10F8"/>
    <w:rsid w:val="008C28AD"/>
    <w:rsid w:val="008C6FBA"/>
    <w:rsid w:val="008D1875"/>
    <w:rsid w:val="008D2D34"/>
    <w:rsid w:val="008D7D73"/>
    <w:rsid w:val="008E058A"/>
    <w:rsid w:val="008F0450"/>
    <w:rsid w:val="008F0A07"/>
    <w:rsid w:val="00916023"/>
    <w:rsid w:val="00923CAB"/>
    <w:rsid w:val="0093434B"/>
    <w:rsid w:val="009960EC"/>
    <w:rsid w:val="009A3611"/>
    <w:rsid w:val="009D6613"/>
    <w:rsid w:val="009E0136"/>
    <w:rsid w:val="009F3FCD"/>
    <w:rsid w:val="009F6114"/>
    <w:rsid w:val="009F61DE"/>
    <w:rsid w:val="009F6984"/>
    <w:rsid w:val="00A16AEF"/>
    <w:rsid w:val="00A16FD4"/>
    <w:rsid w:val="00A34F94"/>
    <w:rsid w:val="00A41A58"/>
    <w:rsid w:val="00A50140"/>
    <w:rsid w:val="00A53211"/>
    <w:rsid w:val="00A54DD8"/>
    <w:rsid w:val="00A64143"/>
    <w:rsid w:val="00A96AA7"/>
    <w:rsid w:val="00AC0951"/>
    <w:rsid w:val="00AE7730"/>
    <w:rsid w:val="00B02E8B"/>
    <w:rsid w:val="00B21344"/>
    <w:rsid w:val="00B41F5F"/>
    <w:rsid w:val="00B506F3"/>
    <w:rsid w:val="00B5182D"/>
    <w:rsid w:val="00B64864"/>
    <w:rsid w:val="00B95F53"/>
    <w:rsid w:val="00BC35B2"/>
    <w:rsid w:val="00BD3466"/>
    <w:rsid w:val="00BE4C8A"/>
    <w:rsid w:val="00C020A8"/>
    <w:rsid w:val="00C568D8"/>
    <w:rsid w:val="00C74457"/>
    <w:rsid w:val="00C74CE5"/>
    <w:rsid w:val="00C820B4"/>
    <w:rsid w:val="00C87AA3"/>
    <w:rsid w:val="00C9009D"/>
    <w:rsid w:val="00CB7AB8"/>
    <w:rsid w:val="00CD3A72"/>
    <w:rsid w:val="00CD5363"/>
    <w:rsid w:val="00CF521E"/>
    <w:rsid w:val="00D02A80"/>
    <w:rsid w:val="00D03741"/>
    <w:rsid w:val="00D14B1B"/>
    <w:rsid w:val="00D26458"/>
    <w:rsid w:val="00D274F0"/>
    <w:rsid w:val="00D27EDF"/>
    <w:rsid w:val="00D3085A"/>
    <w:rsid w:val="00D32DC6"/>
    <w:rsid w:val="00D32F50"/>
    <w:rsid w:val="00D464F1"/>
    <w:rsid w:val="00D577C2"/>
    <w:rsid w:val="00D6102E"/>
    <w:rsid w:val="00D90E79"/>
    <w:rsid w:val="00DA1A82"/>
    <w:rsid w:val="00DD3884"/>
    <w:rsid w:val="00DE2CE0"/>
    <w:rsid w:val="00E07047"/>
    <w:rsid w:val="00E17341"/>
    <w:rsid w:val="00E37899"/>
    <w:rsid w:val="00E637B3"/>
    <w:rsid w:val="00E84230"/>
    <w:rsid w:val="00E87EC5"/>
    <w:rsid w:val="00EA2BCA"/>
    <w:rsid w:val="00EB65A4"/>
    <w:rsid w:val="00ED4D36"/>
    <w:rsid w:val="00ED5384"/>
    <w:rsid w:val="00ED7E99"/>
    <w:rsid w:val="00EE2376"/>
    <w:rsid w:val="00EE248E"/>
    <w:rsid w:val="00EE3039"/>
    <w:rsid w:val="00EF72E6"/>
    <w:rsid w:val="00F025BB"/>
    <w:rsid w:val="00F04BA9"/>
    <w:rsid w:val="00F230B4"/>
    <w:rsid w:val="00F25216"/>
    <w:rsid w:val="00F279D5"/>
    <w:rsid w:val="00F6258D"/>
    <w:rsid w:val="00F7061D"/>
    <w:rsid w:val="00F87945"/>
    <w:rsid w:val="00F969F6"/>
    <w:rsid w:val="00FE0630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9211"/>
  <w15:chartTrackingRefBased/>
  <w15:docId w15:val="{E59CDE6D-B8E0-4CCB-97E7-2944F65E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14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61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9F6114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NoSpacing">
    <w:name w:val="No Spacing"/>
    <w:qFormat/>
    <w:rsid w:val="009F611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04BA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60FC"/>
    <w:pPr>
      <w:suppressAutoHyphens w:val="0"/>
      <w:autoSpaceDN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7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0225d-a838-414f-8c2e-3fe6d3c7ce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D0F3BDB63FC48A630235343B506AC" ma:contentTypeVersion="18" ma:contentTypeDescription="Create a new document." ma:contentTypeScope="" ma:versionID="9396b6db961e02e5a90d0ad2806ff076">
  <xsd:schema xmlns:xsd="http://www.w3.org/2001/XMLSchema" xmlns:xs="http://www.w3.org/2001/XMLSchema" xmlns:p="http://schemas.microsoft.com/office/2006/metadata/properties" xmlns:ns3="c970225d-a838-414f-8c2e-3fe6d3c7ce9f" xmlns:ns4="82386ad9-ed49-4004-93f8-a73794b13930" targetNamespace="http://schemas.microsoft.com/office/2006/metadata/properties" ma:root="true" ma:fieldsID="58efcedb41f55f6ccd7adac0042ab4a9" ns3:_="" ns4:_="">
    <xsd:import namespace="c970225d-a838-414f-8c2e-3fe6d3c7ce9f"/>
    <xsd:import namespace="82386ad9-ed49-4004-93f8-a73794b139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225d-a838-414f-8c2e-3fe6d3c7c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86ad9-ed49-4004-93f8-a73794b13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1814F-F585-40D9-A015-54E2F28CCF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0905D-B30C-4C50-BEDD-B9081E4E5CC2}">
  <ds:schemaRefs>
    <ds:schemaRef ds:uri="http://purl.org/dc/terms/"/>
    <ds:schemaRef ds:uri="http://schemas.openxmlformats.org/package/2006/metadata/core-properties"/>
    <ds:schemaRef ds:uri="82386ad9-ed49-4004-93f8-a73794b13930"/>
    <ds:schemaRef ds:uri="http://purl.org/dc/dcmitype/"/>
    <ds:schemaRef ds:uri="http://schemas.microsoft.com/office/infopath/2007/PartnerControls"/>
    <ds:schemaRef ds:uri="c970225d-a838-414f-8c2e-3fe6d3c7ce9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794B93-6C39-404F-ABEE-BB0EF7299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0225d-a838-414f-8c2e-3fe6d3c7ce9f"/>
    <ds:schemaRef ds:uri="82386ad9-ed49-4004-93f8-a73794b13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41FFA-EB8B-441C-909A-D06D9864F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Chapman</dc:creator>
  <cp:keywords/>
  <dc:description/>
  <cp:lastModifiedBy>Emma Chapman</cp:lastModifiedBy>
  <cp:revision>2</cp:revision>
  <dcterms:created xsi:type="dcterms:W3CDTF">2024-11-25T16:25:00Z</dcterms:created>
  <dcterms:modified xsi:type="dcterms:W3CDTF">2024-11-25T16:25:00Z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0x0101004CBD0F3BDB63FC48A630235343B506AC</vt:lpwstr>
  </property>
</Properties>
</file>