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B17D" w14:textId="4B0E7ED5" w:rsidR="00EC74DA" w:rsidRDefault="00F33D58" w:rsidP="00367358">
      <w:pPr>
        <w:pStyle w:val="Header"/>
        <w:spacing w:line="276" w:lineRule="auto"/>
        <w:rPr>
          <w:rFonts w:ascii="Arial" w:hAnsi="Arial" w:cs="Arial"/>
          <w:b/>
          <w:sz w:val="40"/>
          <w:szCs w:val="40"/>
        </w:rPr>
      </w:pPr>
      <w:r w:rsidRPr="006732DC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5005C7FE" wp14:editId="7DBF2AC5">
            <wp:simplePos x="0" y="0"/>
            <wp:positionH relativeFrom="column">
              <wp:posOffset>4054475</wp:posOffset>
            </wp:positionH>
            <wp:positionV relativeFrom="paragraph">
              <wp:posOffset>-142599</wp:posOffset>
            </wp:positionV>
            <wp:extent cx="1485900" cy="13347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6000"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4DA" w:rsidRPr="006732DC">
        <w:rPr>
          <w:rFonts w:ascii="Arial" w:hAnsi="Arial" w:cs="Arial"/>
          <w:b/>
          <w:sz w:val="40"/>
          <w:szCs w:val="40"/>
        </w:rPr>
        <w:t>Workington Town Council</w:t>
      </w:r>
    </w:p>
    <w:p w14:paraId="02042CB3" w14:textId="00E6E7EA" w:rsidR="001E379C" w:rsidRPr="006732DC" w:rsidRDefault="008A53F9" w:rsidP="001E379C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Town Hall, Oxford Street, W</w:t>
      </w:r>
      <w:r w:rsidR="001E379C" w:rsidRPr="006732DC">
        <w:rPr>
          <w:rFonts w:ascii="Arial" w:hAnsi="Arial" w:cs="Arial"/>
          <w:sz w:val="22"/>
          <w:szCs w:val="22"/>
        </w:rPr>
        <w:t>orkington, CA14 2</w:t>
      </w:r>
      <w:r>
        <w:rPr>
          <w:rFonts w:ascii="Arial" w:hAnsi="Arial" w:cs="Arial"/>
          <w:sz w:val="22"/>
          <w:szCs w:val="22"/>
        </w:rPr>
        <w:t>RS</w:t>
      </w:r>
      <w:r w:rsidR="009E436D">
        <w:rPr>
          <w:rFonts w:ascii="Arial" w:hAnsi="Arial" w:cs="Arial"/>
          <w:sz w:val="22"/>
          <w:szCs w:val="22"/>
        </w:rPr>
        <w:t>.</w:t>
      </w:r>
    </w:p>
    <w:p w14:paraId="06D77674" w14:textId="5DBCB809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Telephone: 01900 702986</w:t>
      </w:r>
      <w:r w:rsidR="00717321">
        <w:rPr>
          <w:rFonts w:ascii="Arial" w:hAnsi="Arial" w:cs="Arial"/>
          <w:sz w:val="22"/>
          <w:szCs w:val="22"/>
        </w:rPr>
        <w:t xml:space="preserve"> </w:t>
      </w:r>
    </w:p>
    <w:p w14:paraId="12E7FBB6" w14:textId="77777777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Email: office@workingtontowncouncil.gov.uk</w:t>
      </w:r>
    </w:p>
    <w:p w14:paraId="68B0381A" w14:textId="77777777" w:rsidR="00EC74DA" w:rsidRPr="006732DC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  <w:r w:rsidRPr="006732DC">
        <w:rPr>
          <w:rFonts w:ascii="Arial" w:hAnsi="Arial" w:cs="Arial"/>
          <w:sz w:val="22"/>
          <w:szCs w:val="22"/>
        </w:rPr>
        <w:t>Website: www.workingtontowncouncil.gov.uk</w:t>
      </w:r>
    </w:p>
    <w:p w14:paraId="4B65261F" w14:textId="77777777" w:rsidR="00EC74DA" w:rsidRPr="00E455B8" w:rsidRDefault="00EC74DA" w:rsidP="00367358">
      <w:pPr>
        <w:pStyle w:val="Header"/>
        <w:spacing w:line="276" w:lineRule="auto"/>
        <w:rPr>
          <w:rFonts w:ascii="Arial" w:hAnsi="Arial" w:cs="Arial"/>
          <w:sz w:val="22"/>
          <w:szCs w:val="22"/>
        </w:rPr>
      </w:pPr>
    </w:p>
    <w:p w14:paraId="323D88ED" w14:textId="76090B70" w:rsidR="00AB517A" w:rsidRPr="00E455B8" w:rsidRDefault="00EC74DA" w:rsidP="00367358">
      <w:pPr>
        <w:spacing w:after="0"/>
        <w:contextualSpacing/>
        <w:rPr>
          <w:rFonts w:ascii="Arial" w:hAnsi="Arial" w:cs="Arial"/>
          <w:b/>
        </w:rPr>
      </w:pPr>
      <w:r w:rsidRPr="00E455B8">
        <w:rPr>
          <w:rFonts w:ascii="Arial" w:hAnsi="Arial" w:cs="Arial"/>
          <w:b/>
        </w:rPr>
        <w:t>Minutes of the Culture</w:t>
      </w:r>
      <w:r w:rsidR="0074415B" w:rsidRPr="00E455B8">
        <w:rPr>
          <w:rFonts w:ascii="Arial" w:hAnsi="Arial" w:cs="Arial"/>
          <w:b/>
        </w:rPr>
        <w:t xml:space="preserve"> &amp; </w:t>
      </w:r>
      <w:r w:rsidR="00A659B0">
        <w:rPr>
          <w:rFonts w:ascii="Arial" w:hAnsi="Arial" w:cs="Arial"/>
          <w:b/>
        </w:rPr>
        <w:t>Social Investment</w:t>
      </w:r>
      <w:r w:rsidRPr="00E455B8">
        <w:rPr>
          <w:rFonts w:ascii="Arial" w:hAnsi="Arial" w:cs="Arial"/>
          <w:b/>
        </w:rPr>
        <w:t xml:space="preserve"> Committee</w:t>
      </w:r>
      <w:r w:rsidR="0074415B" w:rsidRPr="00E455B8">
        <w:rPr>
          <w:rFonts w:ascii="Arial" w:hAnsi="Arial" w:cs="Arial"/>
          <w:b/>
        </w:rPr>
        <w:t xml:space="preserve"> Meeting of Workington Town Council which took place at</w:t>
      </w:r>
      <w:r w:rsidRPr="00E455B8">
        <w:rPr>
          <w:rFonts w:ascii="Arial" w:hAnsi="Arial" w:cs="Arial"/>
          <w:b/>
        </w:rPr>
        <w:t xml:space="preserve"> </w:t>
      </w:r>
      <w:r w:rsidR="00A10663">
        <w:rPr>
          <w:rFonts w:ascii="Arial" w:hAnsi="Arial" w:cs="Arial"/>
          <w:b/>
        </w:rPr>
        <w:t>6.30</w:t>
      </w:r>
      <w:r w:rsidRPr="00E455B8">
        <w:rPr>
          <w:rFonts w:ascii="Arial" w:hAnsi="Arial" w:cs="Arial"/>
          <w:b/>
        </w:rPr>
        <w:t>pm</w:t>
      </w:r>
      <w:r w:rsidR="0074415B" w:rsidRPr="00E455B8">
        <w:rPr>
          <w:rFonts w:ascii="Arial" w:hAnsi="Arial" w:cs="Arial"/>
          <w:b/>
        </w:rPr>
        <w:t xml:space="preserve"> on</w:t>
      </w:r>
      <w:r w:rsidRPr="00E455B8">
        <w:rPr>
          <w:rFonts w:ascii="Arial" w:hAnsi="Arial" w:cs="Arial"/>
          <w:b/>
        </w:rPr>
        <w:t xml:space="preserve"> </w:t>
      </w:r>
      <w:r w:rsidR="00A10663">
        <w:rPr>
          <w:rFonts w:ascii="Arial" w:hAnsi="Arial" w:cs="Arial"/>
          <w:b/>
        </w:rPr>
        <w:t xml:space="preserve">Tuesday </w:t>
      </w:r>
      <w:r w:rsidR="00C36803">
        <w:rPr>
          <w:rFonts w:ascii="Arial" w:hAnsi="Arial" w:cs="Arial"/>
          <w:b/>
        </w:rPr>
        <w:t>8</w:t>
      </w:r>
      <w:r w:rsidR="00C36803">
        <w:rPr>
          <w:rFonts w:ascii="Arial" w:hAnsi="Arial" w:cs="Arial"/>
          <w:b/>
          <w:vertAlign w:val="superscript"/>
        </w:rPr>
        <w:t>th</w:t>
      </w:r>
      <w:r w:rsidR="00C36803">
        <w:rPr>
          <w:rFonts w:ascii="Arial" w:hAnsi="Arial" w:cs="Arial"/>
          <w:b/>
        </w:rPr>
        <w:t xml:space="preserve"> July </w:t>
      </w:r>
      <w:r w:rsidR="00FB5DBB">
        <w:rPr>
          <w:rFonts w:ascii="Arial" w:hAnsi="Arial" w:cs="Arial"/>
          <w:b/>
        </w:rPr>
        <w:t>2025</w:t>
      </w:r>
      <w:r w:rsidR="0074415B" w:rsidRPr="00E455B8">
        <w:rPr>
          <w:rFonts w:ascii="Arial" w:hAnsi="Arial" w:cs="Arial"/>
          <w:b/>
        </w:rPr>
        <w:t>,</w:t>
      </w:r>
      <w:r w:rsidR="002F584F" w:rsidRPr="00E455B8">
        <w:rPr>
          <w:rFonts w:ascii="Arial" w:hAnsi="Arial" w:cs="Arial"/>
          <w:b/>
        </w:rPr>
        <w:t xml:space="preserve"> </w:t>
      </w:r>
      <w:r w:rsidR="00AB517A" w:rsidRPr="00E455B8">
        <w:rPr>
          <w:rFonts w:ascii="Arial" w:hAnsi="Arial" w:cs="Arial"/>
          <w:b/>
        </w:rPr>
        <w:t xml:space="preserve">held </w:t>
      </w:r>
      <w:r w:rsidR="0074415B" w:rsidRPr="00E455B8">
        <w:rPr>
          <w:rFonts w:ascii="Arial" w:hAnsi="Arial" w:cs="Arial"/>
          <w:b/>
        </w:rPr>
        <w:t xml:space="preserve">in </w:t>
      </w:r>
      <w:r w:rsidR="009C0A5A" w:rsidRPr="00E455B8">
        <w:rPr>
          <w:rFonts w:ascii="Arial" w:hAnsi="Arial" w:cs="Arial"/>
          <w:b/>
        </w:rPr>
        <w:t xml:space="preserve">Workington Town Council </w:t>
      </w:r>
      <w:r w:rsidR="008A53F9">
        <w:rPr>
          <w:rFonts w:ascii="Arial" w:hAnsi="Arial" w:cs="Arial"/>
          <w:b/>
        </w:rPr>
        <w:t xml:space="preserve">Offices, </w:t>
      </w:r>
      <w:r w:rsidR="0065390A">
        <w:rPr>
          <w:rFonts w:ascii="Arial" w:hAnsi="Arial" w:cs="Arial"/>
          <w:b/>
        </w:rPr>
        <w:t xml:space="preserve">Town Hall, </w:t>
      </w:r>
      <w:r w:rsidR="008A53F9">
        <w:rPr>
          <w:rFonts w:ascii="Arial" w:hAnsi="Arial" w:cs="Arial"/>
          <w:b/>
        </w:rPr>
        <w:t xml:space="preserve">Oxford Street, Workington, CA14 2RS. </w:t>
      </w:r>
      <w:r w:rsidR="00AB517A" w:rsidRPr="00E455B8">
        <w:rPr>
          <w:rFonts w:ascii="Arial" w:hAnsi="Arial" w:cs="Arial"/>
          <w:b/>
        </w:rPr>
        <w:t xml:space="preserve"> </w:t>
      </w:r>
    </w:p>
    <w:p w14:paraId="4151A08B" w14:textId="77777777" w:rsidR="00EC74DA" w:rsidRPr="00A10663" w:rsidRDefault="00EC74DA" w:rsidP="00367358">
      <w:pPr>
        <w:spacing w:after="0"/>
        <w:contextualSpacing/>
        <w:rPr>
          <w:rFonts w:ascii="Arial" w:hAnsi="Arial" w:cs="Arial"/>
          <w:b/>
          <w:color w:val="FF0000"/>
        </w:rPr>
      </w:pPr>
    </w:p>
    <w:tbl>
      <w:tblPr>
        <w:tblW w:w="89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6"/>
        <w:gridCol w:w="1559"/>
        <w:gridCol w:w="3260"/>
        <w:gridCol w:w="1503"/>
      </w:tblGrid>
      <w:tr w:rsidR="00FD783D" w:rsidRPr="00FD783D" w14:paraId="11E6B997" w14:textId="0FE616D5" w:rsidTr="00B74E91">
        <w:trPr>
          <w:trHeight w:val="244"/>
        </w:trPr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88E6" w14:textId="77777777" w:rsidR="0074415B" w:rsidRPr="00FD783D" w:rsidRDefault="0074415B" w:rsidP="00DC5156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FD783D">
              <w:rPr>
                <w:rFonts w:ascii="Arial" w:hAnsi="Arial" w:cs="Arial"/>
                <w:lang w:eastAsia="en-GB"/>
              </w:rPr>
              <w:t xml:space="preserve">Cllr </w:t>
            </w:r>
            <w:r w:rsidRPr="00FD783D">
              <w:rPr>
                <w:rFonts w:ascii="Arial" w:hAnsi="Arial" w:cs="Arial"/>
              </w:rPr>
              <w:t xml:space="preserve">Ellie Wood </w:t>
            </w:r>
            <w:r w:rsidRPr="00FD783D">
              <w:rPr>
                <w:rFonts w:ascii="Arial" w:hAnsi="Arial" w:cs="Arial"/>
                <w:lang w:eastAsia="en-GB"/>
              </w:rPr>
              <w:t>(Chair)</w:t>
            </w:r>
          </w:p>
        </w:tc>
        <w:tc>
          <w:tcPr>
            <w:tcW w:w="1559" w:type="dxa"/>
          </w:tcPr>
          <w:p w14:paraId="26173F04" w14:textId="0A2B830D" w:rsidR="0074415B" w:rsidRPr="00FD783D" w:rsidRDefault="004A75E1" w:rsidP="004A75E1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>Present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D51E" w14:textId="3DD38B57" w:rsidR="0074415B" w:rsidRPr="00FD783D" w:rsidRDefault="0074415B" w:rsidP="00A10663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 xml:space="preserve">Cllr </w:t>
            </w:r>
            <w:r w:rsidR="00A10663" w:rsidRPr="00FD783D">
              <w:rPr>
                <w:rFonts w:ascii="Arial" w:hAnsi="Arial" w:cs="Arial"/>
              </w:rPr>
              <w:t>Susan Martin</w:t>
            </w:r>
            <w:r w:rsidR="00B74E91">
              <w:rPr>
                <w:rFonts w:ascii="Arial" w:hAnsi="Arial" w:cs="Arial"/>
              </w:rPr>
              <w:t xml:space="preserve"> (Vice Chair)</w:t>
            </w:r>
          </w:p>
        </w:tc>
        <w:tc>
          <w:tcPr>
            <w:tcW w:w="1503" w:type="dxa"/>
          </w:tcPr>
          <w:p w14:paraId="09069957" w14:textId="26C7186A" w:rsidR="0074415B" w:rsidRPr="00FD783D" w:rsidRDefault="004C7CAE" w:rsidP="00DC5156">
            <w:pPr>
              <w:pStyle w:val="NoSpacing"/>
              <w:rPr>
                <w:rFonts w:ascii="Arial" w:hAnsi="Arial" w:cs="Arial"/>
              </w:rPr>
            </w:pPr>
            <w:r w:rsidRPr="00FD783D">
              <w:rPr>
                <w:rFonts w:ascii="Arial" w:hAnsi="Arial" w:cs="Arial"/>
              </w:rPr>
              <w:t>Present</w:t>
            </w:r>
          </w:p>
        </w:tc>
      </w:tr>
      <w:tr w:rsidR="00A659B0" w:rsidRPr="00FD783D" w14:paraId="611C683B" w14:textId="77777777" w:rsidTr="00B74E91">
        <w:trPr>
          <w:trHeight w:val="244"/>
        </w:trPr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08F1" w14:textId="0C5119D1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Allan Hodgson</w:t>
            </w:r>
          </w:p>
        </w:tc>
        <w:tc>
          <w:tcPr>
            <w:tcW w:w="1559" w:type="dxa"/>
          </w:tcPr>
          <w:p w14:paraId="396A0501" w14:textId="4EC07CA9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D028" w14:textId="4DAC62A9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Neil Schofield</w:t>
            </w:r>
          </w:p>
        </w:tc>
        <w:tc>
          <w:tcPr>
            <w:tcW w:w="1503" w:type="dxa"/>
          </w:tcPr>
          <w:p w14:paraId="71944B5F" w14:textId="6ACDF700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</w:t>
            </w:r>
          </w:p>
        </w:tc>
      </w:tr>
      <w:tr w:rsidR="00A659B0" w:rsidRPr="00FD783D" w14:paraId="659F9266" w14:textId="77777777" w:rsidTr="00B74E91">
        <w:trPr>
          <w:trHeight w:val="244"/>
        </w:trPr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B1A3" w14:textId="1E5815AF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Paul Larkin</w:t>
            </w:r>
          </w:p>
        </w:tc>
        <w:tc>
          <w:tcPr>
            <w:tcW w:w="1559" w:type="dxa"/>
          </w:tcPr>
          <w:p w14:paraId="1DFBB28D" w14:textId="20280379" w:rsidR="00A659B0" w:rsidRPr="00FD783D" w:rsidRDefault="00C36803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9A1F" w14:textId="6951DBFD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Stephen Stoddart</w:t>
            </w:r>
          </w:p>
        </w:tc>
        <w:tc>
          <w:tcPr>
            <w:tcW w:w="1503" w:type="dxa"/>
          </w:tcPr>
          <w:p w14:paraId="2B0E7B5E" w14:textId="3B44EA15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</w:tr>
      <w:tr w:rsidR="00A659B0" w:rsidRPr="00FD783D" w14:paraId="5CF8E3E2" w14:textId="5D354C4F" w:rsidTr="00B74E91">
        <w:trPr>
          <w:trHeight w:val="244"/>
        </w:trPr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A9997" w14:textId="34449B3D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John Mills</w:t>
            </w:r>
          </w:p>
        </w:tc>
        <w:tc>
          <w:tcPr>
            <w:tcW w:w="1559" w:type="dxa"/>
          </w:tcPr>
          <w:p w14:paraId="7E9CE643" w14:textId="1FD2BEE7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177D" w14:textId="047156A6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David Tennyson</w:t>
            </w:r>
          </w:p>
        </w:tc>
        <w:tc>
          <w:tcPr>
            <w:tcW w:w="1503" w:type="dxa"/>
          </w:tcPr>
          <w:p w14:paraId="60BD6B42" w14:textId="30B54D9C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</w:t>
            </w:r>
          </w:p>
        </w:tc>
      </w:tr>
      <w:tr w:rsidR="00A659B0" w:rsidRPr="00FD783D" w14:paraId="074C3B66" w14:textId="5DC8A6C8" w:rsidTr="00B74E91">
        <w:trPr>
          <w:trHeight w:val="244"/>
        </w:trPr>
        <w:tc>
          <w:tcPr>
            <w:tcW w:w="25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4E42" w14:textId="470443A2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Patricia Poole</w:t>
            </w:r>
          </w:p>
        </w:tc>
        <w:tc>
          <w:tcPr>
            <w:tcW w:w="1559" w:type="dxa"/>
          </w:tcPr>
          <w:p w14:paraId="373A1B66" w14:textId="6CCDDCC0" w:rsidR="00A659B0" w:rsidRPr="00FD783D" w:rsidRDefault="00C36803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Absent*</w:t>
            </w:r>
          </w:p>
        </w:tc>
        <w:tc>
          <w:tcPr>
            <w:tcW w:w="3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2F2B" w14:textId="0B15DAB3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 w:rsidRPr="00C87160">
              <w:rPr>
                <w:rFonts w:ascii="Arial" w:hAnsi="Arial" w:cs="Arial"/>
              </w:rPr>
              <w:t>Cllr Joan Wright</w:t>
            </w:r>
          </w:p>
        </w:tc>
        <w:tc>
          <w:tcPr>
            <w:tcW w:w="1503" w:type="dxa"/>
          </w:tcPr>
          <w:p w14:paraId="75B31E65" w14:textId="309A909C" w:rsidR="00A659B0" w:rsidRPr="00FD783D" w:rsidRDefault="00A659B0" w:rsidP="00A659B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Absent </w:t>
            </w:r>
            <w:r w:rsidR="00C36803">
              <w:rPr>
                <w:rFonts w:ascii="Arial" w:hAnsi="Arial" w:cs="Arial"/>
              </w:rPr>
              <w:t>*</w:t>
            </w:r>
          </w:p>
        </w:tc>
      </w:tr>
    </w:tbl>
    <w:p w14:paraId="2D0AA05B" w14:textId="77777777" w:rsidR="00EC74DA" w:rsidRPr="00FD783D" w:rsidRDefault="00EC74DA" w:rsidP="00367358">
      <w:pPr>
        <w:spacing w:after="0"/>
        <w:contextualSpacing/>
        <w:rPr>
          <w:rFonts w:ascii="Arial" w:hAnsi="Arial" w:cs="Arial"/>
        </w:rPr>
      </w:pPr>
    </w:p>
    <w:p w14:paraId="3B3EE063" w14:textId="35C6278A" w:rsidR="0065390A" w:rsidRDefault="00842226" w:rsidP="0065390A">
      <w:pPr>
        <w:spacing w:after="0"/>
        <w:contextualSpacing/>
        <w:rPr>
          <w:rFonts w:ascii="Arial" w:hAnsi="Arial" w:cs="Arial"/>
        </w:rPr>
      </w:pPr>
      <w:r w:rsidRPr="00A96D04">
        <w:rPr>
          <w:rFonts w:ascii="Arial" w:hAnsi="Arial" w:cs="Arial"/>
        </w:rPr>
        <w:t>In attendance:</w:t>
      </w:r>
      <w:r w:rsidR="004A75E1" w:rsidRPr="00A96D04">
        <w:rPr>
          <w:rFonts w:ascii="Arial" w:hAnsi="Arial" w:cs="Arial"/>
        </w:rPr>
        <w:t xml:space="preserve"> </w:t>
      </w:r>
      <w:r w:rsidR="00B74E91" w:rsidRPr="00A96D04">
        <w:rPr>
          <w:rFonts w:ascii="Arial" w:hAnsi="Arial" w:cs="Arial"/>
        </w:rPr>
        <w:t>Chief Officer/RFO</w:t>
      </w:r>
      <w:r w:rsidR="005D4868">
        <w:rPr>
          <w:rFonts w:ascii="Arial" w:hAnsi="Arial" w:cs="Arial"/>
        </w:rPr>
        <w:t xml:space="preserve">. </w:t>
      </w:r>
    </w:p>
    <w:p w14:paraId="63AB3C8D" w14:textId="77777777" w:rsidR="0065390A" w:rsidRPr="00A96D04" w:rsidRDefault="0065390A" w:rsidP="000E65AA">
      <w:pPr>
        <w:spacing w:after="0"/>
        <w:contextualSpacing/>
        <w:rPr>
          <w:rFonts w:ascii="Arial" w:hAnsi="Arial" w:cs="Arial"/>
        </w:rPr>
      </w:pPr>
    </w:p>
    <w:p w14:paraId="10014857" w14:textId="5F721F05" w:rsidR="004A75E1" w:rsidRPr="005D4868" w:rsidRDefault="000772DF" w:rsidP="006428CC">
      <w:pPr>
        <w:spacing w:after="0"/>
        <w:contextualSpacing/>
        <w:rPr>
          <w:rFonts w:ascii="Arial" w:hAnsi="Arial" w:cs="Arial"/>
        </w:rPr>
      </w:pPr>
      <w:r w:rsidRPr="005D4868">
        <w:rPr>
          <w:rFonts w:ascii="Arial" w:hAnsi="Arial" w:cs="Arial"/>
          <w:b/>
        </w:rPr>
        <w:t>C2</w:t>
      </w:r>
      <w:r w:rsidR="00A659B0">
        <w:rPr>
          <w:rFonts w:ascii="Arial" w:hAnsi="Arial" w:cs="Arial"/>
          <w:b/>
        </w:rPr>
        <w:t>5</w:t>
      </w:r>
      <w:r w:rsidR="00F22AC2" w:rsidRPr="005D4868">
        <w:rPr>
          <w:rFonts w:ascii="Arial" w:hAnsi="Arial" w:cs="Arial"/>
          <w:b/>
        </w:rPr>
        <w:t>.</w:t>
      </w:r>
      <w:r w:rsidR="00A659B0">
        <w:rPr>
          <w:rFonts w:ascii="Arial" w:hAnsi="Arial" w:cs="Arial"/>
          <w:b/>
        </w:rPr>
        <w:t>1</w:t>
      </w:r>
      <w:r w:rsidR="00C36803">
        <w:rPr>
          <w:rFonts w:ascii="Arial" w:hAnsi="Arial" w:cs="Arial"/>
          <w:b/>
        </w:rPr>
        <w:t>5</w:t>
      </w:r>
      <w:r w:rsidR="004C7CAE" w:rsidRPr="005D4868">
        <w:rPr>
          <w:rFonts w:ascii="Arial" w:hAnsi="Arial" w:cs="Arial"/>
          <w:b/>
        </w:rPr>
        <w:t xml:space="preserve"> </w:t>
      </w:r>
      <w:r w:rsidR="00A10663" w:rsidRPr="005D4868">
        <w:rPr>
          <w:rFonts w:ascii="Arial" w:hAnsi="Arial" w:cs="Arial"/>
          <w:b/>
        </w:rPr>
        <w:t>Absences</w:t>
      </w:r>
      <w:r w:rsidR="00957B4A" w:rsidRPr="005D4868">
        <w:rPr>
          <w:rFonts w:ascii="Arial" w:hAnsi="Arial" w:cs="Arial"/>
          <w:b/>
        </w:rPr>
        <w:t xml:space="preserve">: </w:t>
      </w:r>
      <w:r w:rsidR="00C36803" w:rsidRPr="00C36803">
        <w:rPr>
          <w:rFonts w:ascii="Arial" w:hAnsi="Arial" w:cs="Arial"/>
          <w:bCs/>
        </w:rPr>
        <w:t>Absence</w:t>
      </w:r>
      <w:r w:rsidR="00C36803">
        <w:rPr>
          <w:rFonts w:ascii="Arial" w:hAnsi="Arial" w:cs="Arial"/>
          <w:bCs/>
        </w:rPr>
        <w:t>s</w:t>
      </w:r>
      <w:r w:rsidR="00C36803" w:rsidRPr="00C36803">
        <w:rPr>
          <w:rFonts w:ascii="Arial" w:hAnsi="Arial" w:cs="Arial"/>
          <w:bCs/>
        </w:rPr>
        <w:t xml:space="preserve"> notified prior to the meeting were noted from Cllrs Poole and Wright.</w:t>
      </w:r>
      <w:r w:rsidR="00C36803">
        <w:rPr>
          <w:rFonts w:ascii="Arial" w:hAnsi="Arial" w:cs="Arial"/>
          <w:b/>
        </w:rPr>
        <w:t xml:space="preserve"> </w:t>
      </w:r>
      <w:r w:rsidR="00A659B0">
        <w:rPr>
          <w:rFonts w:ascii="Arial" w:hAnsi="Arial" w:cs="Arial"/>
          <w:bCs/>
        </w:rPr>
        <w:t xml:space="preserve">  </w:t>
      </w:r>
      <w:r w:rsidR="005D4868" w:rsidRPr="005D4868">
        <w:rPr>
          <w:rFonts w:ascii="Arial" w:hAnsi="Arial" w:cs="Arial"/>
        </w:rPr>
        <w:t xml:space="preserve"> </w:t>
      </w:r>
      <w:r w:rsidR="00A10663" w:rsidRPr="005D4868">
        <w:rPr>
          <w:rFonts w:ascii="Arial" w:hAnsi="Arial" w:cs="Arial"/>
        </w:rPr>
        <w:t xml:space="preserve"> </w:t>
      </w:r>
      <w:r w:rsidR="008F0CEC" w:rsidRPr="005D4868">
        <w:rPr>
          <w:rFonts w:ascii="Arial" w:hAnsi="Arial" w:cs="Arial"/>
        </w:rPr>
        <w:t xml:space="preserve"> </w:t>
      </w:r>
      <w:r w:rsidR="004C7CAE" w:rsidRPr="005D4868">
        <w:rPr>
          <w:rFonts w:ascii="Arial" w:hAnsi="Arial" w:cs="Arial"/>
        </w:rPr>
        <w:t xml:space="preserve"> </w:t>
      </w:r>
      <w:r w:rsidR="004A75E1" w:rsidRPr="005D4868">
        <w:rPr>
          <w:rFonts w:ascii="Arial" w:hAnsi="Arial" w:cs="Arial"/>
        </w:rPr>
        <w:t xml:space="preserve"> </w:t>
      </w:r>
    </w:p>
    <w:p w14:paraId="32FC642A" w14:textId="77777777" w:rsidR="0065390A" w:rsidRPr="005D4868" w:rsidRDefault="0065390A" w:rsidP="006428CC">
      <w:pPr>
        <w:spacing w:after="0"/>
        <w:contextualSpacing/>
        <w:rPr>
          <w:rFonts w:ascii="Arial" w:hAnsi="Arial" w:cs="Arial"/>
        </w:rPr>
      </w:pPr>
    </w:p>
    <w:p w14:paraId="20A77CA7" w14:textId="221529A7" w:rsidR="005D4868" w:rsidRDefault="000772DF" w:rsidP="00957B4A">
      <w:pPr>
        <w:spacing w:after="0"/>
        <w:contextualSpacing/>
        <w:rPr>
          <w:rFonts w:ascii="Arial" w:hAnsi="Arial" w:cs="Arial"/>
        </w:rPr>
      </w:pPr>
      <w:r w:rsidRPr="00C36803">
        <w:rPr>
          <w:rFonts w:ascii="Arial" w:hAnsi="Arial" w:cs="Arial"/>
          <w:b/>
        </w:rPr>
        <w:t>C2</w:t>
      </w:r>
      <w:r w:rsidR="00A659B0" w:rsidRPr="00C36803">
        <w:rPr>
          <w:rFonts w:ascii="Arial" w:hAnsi="Arial" w:cs="Arial"/>
          <w:b/>
        </w:rPr>
        <w:t>5</w:t>
      </w:r>
      <w:r w:rsidR="00F22AC2" w:rsidRPr="00C36803">
        <w:rPr>
          <w:rFonts w:ascii="Arial" w:hAnsi="Arial" w:cs="Arial"/>
          <w:b/>
        </w:rPr>
        <w:t>.</w:t>
      </w:r>
      <w:r w:rsidR="00C36803" w:rsidRPr="00C36803">
        <w:rPr>
          <w:rFonts w:ascii="Arial" w:hAnsi="Arial" w:cs="Arial"/>
          <w:b/>
        </w:rPr>
        <w:t>16</w:t>
      </w:r>
      <w:r w:rsidR="00C250AA" w:rsidRPr="00C36803">
        <w:rPr>
          <w:rFonts w:ascii="Arial" w:hAnsi="Arial" w:cs="Arial"/>
          <w:b/>
        </w:rPr>
        <w:t xml:space="preserve"> </w:t>
      </w:r>
      <w:r w:rsidR="006428CC" w:rsidRPr="00C36803">
        <w:rPr>
          <w:rFonts w:ascii="Arial" w:hAnsi="Arial" w:cs="Arial"/>
          <w:b/>
        </w:rPr>
        <w:t>Declarations of Interest</w:t>
      </w:r>
      <w:r w:rsidR="00957B4A" w:rsidRPr="00C36803">
        <w:rPr>
          <w:rFonts w:ascii="Arial" w:hAnsi="Arial" w:cs="Arial"/>
          <w:b/>
        </w:rPr>
        <w:t xml:space="preserve">: </w:t>
      </w:r>
      <w:r w:rsidR="00A659B0" w:rsidRPr="00C36803">
        <w:rPr>
          <w:rFonts w:ascii="Arial" w:hAnsi="Arial" w:cs="Arial"/>
          <w:bCs/>
        </w:rPr>
        <w:t>None</w:t>
      </w:r>
      <w:r w:rsidR="00A659B0" w:rsidRPr="00C36803">
        <w:rPr>
          <w:rFonts w:ascii="Arial" w:hAnsi="Arial" w:cs="Arial"/>
          <w:b/>
        </w:rPr>
        <w:t xml:space="preserve"> </w:t>
      </w:r>
      <w:r w:rsidR="005D4868" w:rsidRPr="00C36803">
        <w:rPr>
          <w:rFonts w:ascii="Arial" w:hAnsi="Arial" w:cs="Arial"/>
        </w:rPr>
        <w:t xml:space="preserve"> </w:t>
      </w:r>
    </w:p>
    <w:p w14:paraId="065EE5B3" w14:textId="77777777" w:rsidR="005951A7" w:rsidRPr="00C36803" w:rsidRDefault="005951A7" w:rsidP="00957B4A">
      <w:pPr>
        <w:spacing w:after="0"/>
        <w:contextualSpacing/>
        <w:rPr>
          <w:rFonts w:ascii="Arial" w:hAnsi="Arial" w:cs="Arial"/>
        </w:rPr>
      </w:pPr>
    </w:p>
    <w:p w14:paraId="10FABD70" w14:textId="5558CD30" w:rsidR="00524249" w:rsidRPr="00C36803" w:rsidRDefault="000772DF" w:rsidP="000E65AA">
      <w:pPr>
        <w:autoSpaceDE w:val="0"/>
        <w:spacing w:after="0"/>
        <w:contextualSpacing/>
        <w:rPr>
          <w:rFonts w:ascii="Arial" w:hAnsi="Arial" w:cs="Arial"/>
        </w:rPr>
      </w:pPr>
      <w:r w:rsidRPr="00C36803">
        <w:rPr>
          <w:rFonts w:ascii="Arial" w:hAnsi="Arial" w:cs="Arial"/>
          <w:b/>
        </w:rPr>
        <w:t>C2</w:t>
      </w:r>
      <w:r w:rsidR="00A659B0" w:rsidRPr="00C36803">
        <w:rPr>
          <w:rFonts w:ascii="Arial" w:hAnsi="Arial" w:cs="Arial"/>
          <w:b/>
        </w:rPr>
        <w:t>5</w:t>
      </w:r>
      <w:r w:rsidR="00F22AC2" w:rsidRPr="00C36803">
        <w:rPr>
          <w:rFonts w:ascii="Arial" w:hAnsi="Arial" w:cs="Arial"/>
          <w:b/>
        </w:rPr>
        <w:t>.</w:t>
      </w:r>
      <w:r w:rsidR="00C36803" w:rsidRPr="00C36803">
        <w:rPr>
          <w:rFonts w:ascii="Arial" w:hAnsi="Arial" w:cs="Arial"/>
          <w:b/>
        </w:rPr>
        <w:t>17</w:t>
      </w:r>
      <w:r w:rsidR="00C250AA" w:rsidRPr="00C36803">
        <w:rPr>
          <w:rFonts w:ascii="Arial" w:hAnsi="Arial" w:cs="Arial"/>
          <w:b/>
        </w:rPr>
        <w:t xml:space="preserve"> </w:t>
      </w:r>
      <w:r w:rsidR="000E65AA" w:rsidRPr="00C36803">
        <w:rPr>
          <w:rFonts w:ascii="Arial" w:hAnsi="Arial" w:cs="Arial"/>
          <w:b/>
        </w:rPr>
        <w:t xml:space="preserve">Exclusion of Press and Public: </w:t>
      </w:r>
      <w:r w:rsidR="0074415B" w:rsidRPr="00C36803">
        <w:rPr>
          <w:rFonts w:ascii="Arial" w:hAnsi="Arial" w:cs="Arial"/>
        </w:rPr>
        <w:t>None</w:t>
      </w:r>
      <w:r w:rsidR="005E01E8" w:rsidRPr="00C36803">
        <w:rPr>
          <w:rFonts w:ascii="Arial" w:hAnsi="Arial" w:cs="Arial"/>
        </w:rPr>
        <w:t>.</w:t>
      </w:r>
    </w:p>
    <w:p w14:paraId="7D722255" w14:textId="77777777" w:rsidR="005951A7" w:rsidRDefault="005951A7" w:rsidP="00524249">
      <w:pPr>
        <w:spacing w:after="0"/>
        <w:contextualSpacing/>
        <w:rPr>
          <w:rFonts w:ascii="Arial" w:hAnsi="Arial" w:cs="Arial"/>
          <w:b/>
        </w:rPr>
      </w:pPr>
    </w:p>
    <w:p w14:paraId="4C7C1CF1" w14:textId="16E8D64E" w:rsidR="00204BEB" w:rsidRDefault="00EC7E2D" w:rsidP="00524249">
      <w:pPr>
        <w:spacing w:after="0"/>
        <w:contextualSpacing/>
        <w:rPr>
          <w:rFonts w:ascii="Arial" w:hAnsi="Arial" w:cs="Arial"/>
          <w:bCs/>
        </w:rPr>
      </w:pPr>
      <w:r w:rsidRPr="00C36803">
        <w:rPr>
          <w:rFonts w:ascii="Arial" w:hAnsi="Arial" w:cs="Arial"/>
          <w:b/>
        </w:rPr>
        <w:t>C2</w:t>
      </w:r>
      <w:r w:rsidR="00A659B0" w:rsidRPr="00C36803">
        <w:rPr>
          <w:rFonts w:ascii="Arial" w:hAnsi="Arial" w:cs="Arial"/>
          <w:b/>
        </w:rPr>
        <w:t>5</w:t>
      </w:r>
      <w:r w:rsidR="009D1355" w:rsidRPr="00C36803">
        <w:rPr>
          <w:rFonts w:ascii="Arial" w:hAnsi="Arial" w:cs="Arial"/>
          <w:b/>
        </w:rPr>
        <w:t>.</w:t>
      </w:r>
      <w:r w:rsidR="00C36803" w:rsidRPr="00C36803">
        <w:rPr>
          <w:rFonts w:ascii="Arial" w:hAnsi="Arial" w:cs="Arial"/>
          <w:b/>
        </w:rPr>
        <w:t>18</w:t>
      </w:r>
      <w:r w:rsidR="004C7CAE" w:rsidRPr="00C36803">
        <w:rPr>
          <w:rFonts w:ascii="Arial" w:hAnsi="Arial" w:cs="Arial"/>
          <w:b/>
        </w:rPr>
        <w:t xml:space="preserve"> </w:t>
      </w:r>
      <w:r w:rsidR="00204BEB" w:rsidRPr="00C36803">
        <w:rPr>
          <w:rFonts w:ascii="Arial" w:hAnsi="Arial" w:cs="Arial"/>
          <w:b/>
        </w:rPr>
        <w:t xml:space="preserve">Public </w:t>
      </w:r>
      <w:r w:rsidR="00C36803" w:rsidRPr="00C36803">
        <w:rPr>
          <w:rFonts w:ascii="Arial" w:hAnsi="Arial" w:cs="Arial"/>
          <w:b/>
        </w:rPr>
        <w:t>Representation</w:t>
      </w:r>
      <w:r w:rsidR="000E65AA" w:rsidRPr="00C36803">
        <w:rPr>
          <w:rFonts w:ascii="Arial" w:hAnsi="Arial" w:cs="Arial"/>
          <w:b/>
        </w:rPr>
        <w:t>:</w:t>
      </w:r>
      <w:r w:rsidR="000E65AA" w:rsidRPr="00C36803">
        <w:rPr>
          <w:rFonts w:ascii="Arial" w:hAnsi="Arial" w:cs="Arial"/>
          <w:bCs/>
        </w:rPr>
        <w:t xml:space="preserve"> </w:t>
      </w:r>
      <w:r w:rsidRPr="00C36803">
        <w:rPr>
          <w:rFonts w:ascii="Arial" w:hAnsi="Arial" w:cs="Arial"/>
          <w:bCs/>
        </w:rPr>
        <w:t>None</w:t>
      </w:r>
      <w:r w:rsidR="005E01E8" w:rsidRPr="00C36803">
        <w:rPr>
          <w:rFonts w:ascii="Arial" w:hAnsi="Arial" w:cs="Arial"/>
          <w:bCs/>
        </w:rPr>
        <w:t>.</w:t>
      </w:r>
    </w:p>
    <w:p w14:paraId="56C656D6" w14:textId="77777777" w:rsidR="0049420F" w:rsidRPr="00C36803" w:rsidRDefault="0049420F" w:rsidP="006428CC">
      <w:pPr>
        <w:autoSpaceDE w:val="0"/>
        <w:spacing w:after="0"/>
        <w:contextualSpacing/>
        <w:rPr>
          <w:rFonts w:ascii="Arial" w:hAnsi="Arial" w:cs="Arial"/>
        </w:rPr>
      </w:pPr>
    </w:p>
    <w:p w14:paraId="78375F4D" w14:textId="5F76F4C8" w:rsidR="00E73991" w:rsidRPr="003C395E" w:rsidRDefault="000772DF" w:rsidP="006428CC">
      <w:pPr>
        <w:autoSpaceDE w:val="0"/>
        <w:spacing w:after="0"/>
        <w:contextualSpacing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</w:t>
      </w:r>
      <w:r w:rsidR="00747BAB" w:rsidRPr="003C395E">
        <w:rPr>
          <w:rFonts w:ascii="Arial" w:hAnsi="Arial" w:cs="Arial"/>
          <w:b/>
        </w:rPr>
        <w:t>25.</w:t>
      </w:r>
      <w:r w:rsidR="00C36803" w:rsidRPr="003C395E">
        <w:rPr>
          <w:rFonts w:ascii="Arial" w:hAnsi="Arial" w:cs="Arial"/>
          <w:b/>
        </w:rPr>
        <w:t>19</w:t>
      </w:r>
      <w:r w:rsidR="004C7CAE" w:rsidRPr="003C395E">
        <w:rPr>
          <w:rFonts w:ascii="Arial" w:hAnsi="Arial" w:cs="Arial"/>
          <w:b/>
        </w:rPr>
        <w:t xml:space="preserve"> </w:t>
      </w:r>
      <w:r w:rsidR="006428CC" w:rsidRPr="003C395E">
        <w:rPr>
          <w:rFonts w:ascii="Arial" w:hAnsi="Arial" w:cs="Arial"/>
          <w:b/>
        </w:rPr>
        <w:t>Minutes of the Previous Meeting</w:t>
      </w:r>
    </w:p>
    <w:p w14:paraId="6340C9DD" w14:textId="785E839E" w:rsidR="006428CC" w:rsidRPr="003C395E" w:rsidRDefault="00E73991" w:rsidP="006428CC">
      <w:pPr>
        <w:autoSpaceDE w:val="0"/>
        <w:spacing w:after="0"/>
        <w:contextualSpacing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 xml:space="preserve">Resolved: </w:t>
      </w:r>
      <w:r w:rsidR="004C7CAE" w:rsidRPr="003C395E">
        <w:rPr>
          <w:rFonts w:ascii="Arial" w:hAnsi="Arial" w:cs="Arial"/>
          <w:bCs/>
        </w:rPr>
        <w:t xml:space="preserve">Committee approved the minutes from the meeting on </w:t>
      </w:r>
      <w:r w:rsidR="00C36803" w:rsidRPr="003C395E">
        <w:rPr>
          <w:rFonts w:ascii="Arial" w:hAnsi="Arial" w:cs="Arial"/>
          <w:bCs/>
        </w:rPr>
        <w:t>20</w:t>
      </w:r>
      <w:r w:rsidR="00C36803" w:rsidRPr="003C395E">
        <w:rPr>
          <w:rFonts w:ascii="Arial" w:hAnsi="Arial" w:cs="Arial"/>
          <w:bCs/>
          <w:vertAlign w:val="superscript"/>
        </w:rPr>
        <w:t>th</w:t>
      </w:r>
      <w:r w:rsidR="00C36803" w:rsidRPr="003C395E">
        <w:rPr>
          <w:rFonts w:ascii="Arial" w:hAnsi="Arial" w:cs="Arial"/>
          <w:bCs/>
        </w:rPr>
        <w:t xml:space="preserve"> May </w:t>
      </w:r>
      <w:r w:rsidR="00747BAB" w:rsidRPr="003C395E">
        <w:rPr>
          <w:rFonts w:ascii="Arial" w:hAnsi="Arial" w:cs="Arial"/>
          <w:bCs/>
        </w:rPr>
        <w:t xml:space="preserve">2025 </w:t>
      </w:r>
      <w:r w:rsidR="004C7CAE" w:rsidRPr="003C395E">
        <w:rPr>
          <w:rFonts w:ascii="Arial" w:hAnsi="Arial" w:cs="Arial"/>
          <w:bCs/>
        </w:rPr>
        <w:t>and affirmed them a true record.</w:t>
      </w:r>
      <w:r w:rsidR="004C7CAE" w:rsidRPr="003C395E">
        <w:rPr>
          <w:rFonts w:ascii="Arial" w:hAnsi="Arial" w:cs="Arial"/>
          <w:b/>
        </w:rPr>
        <w:t xml:space="preserve"> </w:t>
      </w:r>
    </w:p>
    <w:p w14:paraId="769D642D" w14:textId="647E08CA" w:rsidR="004C7CAE" w:rsidRPr="003C395E" w:rsidRDefault="004C7CAE" w:rsidP="006428CC">
      <w:pPr>
        <w:autoSpaceDE w:val="0"/>
        <w:spacing w:after="0"/>
        <w:contextualSpacing/>
        <w:rPr>
          <w:rFonts w:ascii="Arial" w:hAnsi="Arial" w:cs="Arial"/>
          <w:b/>
        </w:rPr>
      </w:pPr>
    </w:p>
    <w:p w14:paraId="1F63E797" w14:textId="139D63AE" w:rsidR="00E455B8" w:rsidRDefault="00855372" w:rsidP="00C876AF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  <w:b/>
        </w:rPr>
        <w:t>C2</w:t>
      </w:r>
      <w:r w:rsidR="00747BAB" w:rsidRPr="003C395E">
        <w:rPr>
          <w:rFonts w:ascii="Arial" w:hAnsi="Arial" w:cs="Arial"/>
          <w:b/>
        </w:rPr>
        <w:t>5</w:t>
      </w:r>
      <w:r w:rsidR="00F22AC2" w:rsidRPr="003C395E">
        <w:rPr>
          <w:rFonts w:ascii="Arial" w:hAnsi="Arial" w:cs="Arial"/>
          <w:b/>
        </w:rPr>
        <w:t>.</w:t>
      </w:r>
      <w:r w:rsidR="00C36803" w:rsidRPr="003C395E">
        <w:rPr>
          <w:rFonts w:ascii="Arial" w:hAnsi="Arial" w:cs="Arial"/>
          <w:b/>
        </w:rPr>
        <w:t>20</w:t>
      </w:r>
      <w:r w:rsidR="004C7CAE" w:rsidRPr="003C395E">
        <w:rPr>
          <w:rFonts w:ascii="Arial" w:hAnsi="Arial" w:cs="Arial"/>
          <w:b/>
        </w:rPr>
        <w:t xml:space="preserve"> </w:t>
      </w:r>
      <w:r w:rsidR="00204BEB" w:rsidRPr="003C395E">
        <w:rPr>
          <w:rFonts w:ascii="Arial" w:hAnsi="Arial" w:cs="Arial"/>
          <w:b/>
        </w:rPr>
        <w:t>Public Questions</w:t>
      </w:r>
      <w:r w:rsidR="000E65AA" w:rsidRPr="003C395E">
        <w:rPr>
          <w:rFonts w:ascii="Arial" w:hAnsi="Arial" w:cs="Arial"/>
          <w:b/>
        </w:rPr>
        <w:t xml:space="preserve">: </w:t>
      </w:r>
      <w:r w:rsidR="00E455B8" w:rsidRPr="003C395E">
        <w:rPr>
          <w:rFonts w:ascii="Arial" w:hAnsi="Arial" w:cs="Arial"/>
        </w:rPr>
        <w:t>None</w:t>
      </w:r>
      <w:r w:rsidR="00E73991" w:rsidRPr="003C395E">
        <w:rPr>
          <w:rFonts w:ascii="Arial" w:hAnsi="Arial" w:cs="Arial"/>
        </w:rPr>
        <w:t>.</w:t>
      </w:r>
    </w:p>
    <w:p w14:paraId="5DBBA7D4" w14:textId="77777777" w:rsidR="005951A7" w:rsidRPr="003C395E" w:rsidRDefault="005951A7" w:rsidP="00C876AF">
      <w:pPr>
        <w:autoSpaceDE w:val="0"/>
        <w:spacing w:after="0"/>
        <w:contextualSpacing/>
        <w:rPr>
          <w:rFonts w:ascii="Arial" w:hAnsi="Arial" w:cs="Arial"/>
          <w:b/>
        </w:rPr>
      </w:pPr>
    </w:p>
    <w:p w14:paraId="3247AA6A" w14:textId="427C7A0E" w:rsidR="00204BEB" w:rsidRPr="003C395E" w:rsidRDefault="00E455B8" w:rsidP="00C876AF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  <w:b/>
        </w:rPr>
        <w:t>C2</w:t>
      </w:r>
      <w:r w:rsidR="00747BAB" w:rsidRPr="003C395E">
        <w:rPr>
          <w:rFonts w:ascii="Arial" w:hAnsi="Arial" w:cs="Arial"/>
          <w:b/>
        </w:rPr>
        <w:t>5.</w:t>
      </w:r>
      <w:r w:rsidR="00C36803" w:rsidRPr="003C395E">
        <w:rPr>
          <w:rFonts w:ascii="Arial" w:hAnsi="Arial" w:cs="Arial"/>
          <w:b/>
        </w:rPr>
        <w:t>21</w:t>
      </w:r>
      <w:r w:rsidR="00787E75" w:rsidRPr="003C395E">
        <w:rPr>
          <w:rFonts w:ascii="Arial" w:hAnsi="Arial" w:cs="Arial"/>
          <w:b/>
        </w:rPr>
        <w:t xml:space="preserve"> </w:t>
      </w:r>
      <w:r w:rsidR="00204BEB" w:rsidRPr="003C395E">
        <w:rPr>
          <w:rFonts w:ascii="Arial" w:hAnsi="Arial" w:cs="Arial"/>
          <w:b/>
        </w:rPr>
        <w:t xml:space="preserve">Questions and Statements from </w:t>
      </w:r>
      <w:r w:rsidR="00957B4A" w:rsidRPr="003C395E">
        <w:rPr>
          <w:rFonts w:ascii="Arial" w:hAnsi="Arial" w:cs="Arial"/>
          <w:b/>
        </w:rPr>
        <w:t>M</w:t>
      </w:r>
      <w:r w:rsidR="00204BEB" w:rsidRPr="003C395E">
        <w:rPr>
          <w:rFonts w:ascii="Arial" w:hAnsi="Arial" w:cs="Arial"/>
          <w:b/>
        </w:rPr>
        <w:t>embers</w:t>
      </w:r>
      <w:r w:rsidR="000E65AA" w:rsidRPr="003C395E">
        <w:rPr>
          <w:rFonts w:ascii="Arial" w:hAnsi="Arial" w:cs="Arial"/>
          <w:b/>
        </w:rPr>
        <w:t xml:space="preserve">: </w:t>
      </w:r>
      <w:r w:rsidR="00204BEB" w:rsidRPr="003C395E">
        <w:rPr>
          <w:rFonts w:ascii="Arial" w:hAnsi="Arial" w:cs="Arial"/>
        </w:rPr>
        <w:t>None</w:t>
      </w:r>
      <w:r w:rsidR="00852905" w:rsidRPr="003C395E">
        <w:rPr>
          <w:rFonts w:ascii="Arial" w:hAnsi="Arial" w:cs="Arial"/>
        </w:rPr>
        <w:t>.</w:t>
      </w:r>
    </w:p>
    <w:p w14:paraId="0731A738" w14:textId="77777777" w:rsidR="005951A7" w:rsidRDefault="005951A7" w:rsidP="00C876AF">
      <w:pPr>
        <w:autoSpaceDE w:val="0"/>
        <w:spacing w:after="0"/>
        <w:contextualSpacing/>
        <w:rPr>
          <w:rFonts w:ascii="Arial" w:hAnsi="Arial" w:cs="Arial"/>
          <w:b/>
        </w:rPr>
      </w:pPr>
    </w:p>
    <w:p w14:paraId="45802B7C" w14:textId="1558B558" w:rsidR="00204BEB" w:rsidRDefault="00E455B8" w:rsidP="00C876AF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  <w:b/>
        </w:rPr>
        <w:t>C2</w:t>
      </w:r>
      <w:r w:rsidR="00747BAB" w:rsidRPr="003C395E">
        <w:rPr>
          <w:rFonts w:ascii="Arial" w:hAnsi="Arial" w:cs="Arial"/>
          <w:b/>
        </w:rPr>
        <w:t>5.</w:t>
      </w:r>
      <w:r w:rsidR="00C36803" w:rsidRPr="003C395E">
        <w:rPr>
          <w:rFonts w:ascii="Arial" w:hAnsi="Arial" w:cs="Arial"/>
          <w:b/>
        </w:rPr>
        <w:t>22</w:t>
      </w:r>
      <w:r w:rsidR="00787E75" w:rsidRPr="003C395E">
        <w:rPr>
          <w:rFonts w:ascii="Arial" w:hAnsi="Arial" w:cs="Arial"/>
          <w:b/>
        </w:rPr>
        <w:t xml:space="preserve"> </w:t>
      </w:r>
      <w:r w:rsidR="00204BEB" w:rsidRPr="003C395E">
        <w:rPr>
          <w:rFonts w:ascii="Arial" w:hAnsi="Arial" w:cs="Arial"/>
          <w:b/>
        </w:rPr>
        <w:t>Motions on Notice</w:t>
      </w:r>
      <w:r w:rsidR="000E65AA" w:rsidRPr="003C395E">
        <w:rPr>
          <w:rFonts w:ascii="Arial" w:hAnsi="Arial" w:cs="Arial"/>
          <w:b/>
        </w:rPr>
        <w:t xml:space="preserve">: </w:t>
      </w:r>
      <w:r w:rsidR="00204BEB" w:rsidRPr="003C395E">
        <w:rPr>
          <w:rFonts w:ascii="Arial" w:hAnsi="Arial" w:cs="Arial"/>
        </w:rPr>
        <w:t>None</w:t>
      </w:r>
      <w:r w:rsidR="00E73991" w:rsidRPr="003C395E">
        <w:rPr>
          <w:rFonts w:ascii="Arial" w:hAnsi="Arial" w:cs="Arial"/>
        </w:rPr>
        <w:t>.</w:t>
      </w:r>
    </w:p>
    <w:p w14:paraId="403CA21E" w14:textId="77777777" w:rsidR="00787E75" w:rsidRPr="003C395E" w:rsidRDefault="00787E75" w:rsidP="00C876AF">
      <w:pPr>
        <w:autoSpaceDE w:val="0"/>
        <w:spacing w:after="0"/>
        <w:contextualSpacing/>
        <w:rPr>
          <w:rFonts w:ascii="Arial" w:hAnsi="Arial" w:cs="Arial"/>
        </w:rPr>
      </w:pPr>
    </w:p>
    <w:p w14:paraId="14ED9F9F" w14:textId="7570A9FD" w:rsidR="00F62230" w:rsidRPr="003C395E" w:rsidRDefault="00CA0D49" w:rsidP="001B7915">
      <w:pPr>
        <w:autoSpaceDE w:val="0"/>
        <w:spacing w:after="0"/>
        <w:contextualSpacing/>
        <w:rPr>
          <w:rFonts w:ascii="Arial" w:hAnsi="Arial" w:cs="Arial"/>
          <w:b/>
          <w:bCs/>
        </w:rPr>
      </w:pPr>
      <w:r w:rsidRPr="003C395E">
        <w:rPr>
          <w:rFonts w:ascii="Arial" w:hAnsi="Arial" w:cs="Arial"/>
          <w:b/>
          <w:bCs/>
        </w:rPr>
        <w:t>C2</w:t>
      </w:r>
      <w:r w:rsidR="00747BAB" w:rsidRPr="003C395E">
        <w:rPr>
          <w:rFonts w:ascii="Arial" w:hAnsi="Arial" w:cs="Arial"/>
          <w:b/>
          <w:bCs/>
        </w:rPr>
        <w:t>5</w:t>
      </w:r>
      <w:r w:rsidRPr="003C395E">
        <w:rPr>
          <w:rFonts w:ascii="Arial" w:hAnsi="Arial" w:cs="Arial"/>
          <w:b/>
          <w:bCs/>
        </w:rPr>
        <w:t>.</w:t>
      </w:r>
      <w:r w:rsidR="00C36803" w:rsidRPr="003C395E">
        <w:rPr>
          <w:rFonts w:ascii="Arial" w:hAnsi="Arial" w:cs="Arial"/>
          <w:b/>
          <w:bCs/>
        </w:rPr>
        <w:t>23</w:t>
      </w:r>
      <w:r w:rsidR="00E455B8" w:rsidRPr="003C395E">
        <w:rPr>
          <w:rFonts w:ascii="Arial" w:hAnsi="Arial" w:cs="Arial"/>
          <w:b/>
          <w:bCs/>
        </w:rPr>
        <w:t xml:space="preserve"> </w:t>
      </w:r>
      <w:r w:rsidR="00F62230" w:rsidRPr="003C395E">
        <w:rPr>
          <w:rFonts w:ascii="Arial" w:hAnsi="Arial" w:cs="Arial"/>
          <w:b/>
          <w:bCs/>
        </w:rPr>
        <w:t>Budget 202</w:t>
      </w:r>
      <w:r w:rsidR="00747BAB" w:rsidRPr="003C395E">
        <w:rPr>
          <w:rFonts w:ascii="Arial" w:hAnsi="Arial" w:cs="Arial"/>
          <w:b/>
          <w:bCs/>
        </w:rPr>
        <w:t>5</w:t>
      </w:r>
      <w:r w:rsidR="00F62230" w:rsidRPr="003C395E">
        <w:rPr>
          <w:rFonts w:ascii="Arial" w:hAnsi="Arial" w:cs="Arial"/>
          <w:b/>
          <w:bCs/>
        </w:rPr>
        <w:t>-202</w:t>
      </w:r>
      <w:r w:rsidR="00747BAB" w:rsidRPr="003C395E">
        <w:rPr>
          <w:rFonts w:ascii="Arial" w:hAnsi="Arial" w:cs="Arial"/>
          <w:b/>
          <w:bCs/>
        </w:rPr>
        <w:t>6</w:t>
      </w:r>
    </w:p>
    <w:p w14:paraId="24DED769" w14:textId="4AA835D0" w:rsidR="00F62230" w:rsidRPr="003C395E" w:rsidRDefault="00F62230" w:rsidP="001B7915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</w:rPr>
        <w:t xml:space="preserve">Committee noted the budget monitoring report for information. </w:t>
      </w:r>
      <w:r w:rsidR="006B28DA" w:rsidRPr="003C395E">
        <w:rPr>
          <w:rFonts w:ascii="Arial" w:hAnsi="Arial" w:cs="Arial"/>
        </w:rPr>
        <w:t xml:space="preserve"> </w:t>
      </w:r>
    </w:p>
    <w:p w14:paraId="1136DE50" w14:textId="77777777" w:rsidR="00F62230" w:rsidRPr="003C395E" w:rsidRDefault="00F62230" w:rsidP="001B7915">
      <w:pPr>
        <w:autoSpaceDE w:val="0"/>
        <w:spacing w:after="0"/>
        <w:contextualSpacing/>
        <w:rPr>
          <w:rFonts w:ascii="Arial" w:hAnsi="Arial" w:cs="Arial"/>
          <w:b/>
          <w:bCs/>
        </w:rPr>
      </w:pPr>
    </w:p>
    <w:p w14:paraId="13FC5EC0" w14:textId="6E7493F4" w:rsidR="00CC1557" w:rsidRPr="003C395E" w:rsidRDefault="006B28DA" w:rsidP="006B28DA">
      <w:pPr>
        <w:autoSpaceDE w:val="0"/>
        <w:spacing w:after="0"/>
        <w:contextualSpacing/>
        <w:rPr>
          <w:rFonts w:ascii="Arial" w:hAnsi="Arial" w:cs="Arial"/>
          <w:b/>
          <w:bCs/>
        </w:rPr>
      </w:pPr>
      <w:r w:rsidRPr="003C395E">
        <w:rPr>
          <w:rFonts w:ascii="Arial" w:hAnsi="Arial" w:cs="Arial"/>
          <w:b/>
          <w:bCs/>
        </w:rPr>
        <w:t>C2</w:t>
      </w:r>
      <w:r w:rsidR="00747BAB" w:rsidRPr="003C395E">
        <w:rPr>
          <w:rFonts w:ascii="Arial" w:hAnsi="Arial" w:cs="Arial"/>
          <w:b/>
          <w:bCs/>
        </w:rPr>
        <w:t>5</w:t>
      </w:r>
      <w:r w:rsidRPr="003C395E">
        <w:rPr>
          <w:rFonts w:ascii="Arial" w:hAnsi="Arial" w:cs="Arial"/>
          <w:b/>
          <w:bCs/>
        </w:rPr>
        <w:t>.</w:t>
      </w:r>
      <w:r w:rsidR="00C36803" w:rsidRPr="003C395E">
        <w:rPr>
          <w:rFonts w:ascii="Arial" w:hAnsi="Arial" w:cs="Arial"/>
          <w:b/>
          <w:bCs/>
        </w:rPr>
        <w:t>24</w:t>
      </w:r>
      <w:r w:rsidRPr="003C395E">
        <w:rPr>
          <w:rFonts w:ascii="Arial" w:hAnsi="Arial" w:cs="Arial"/>
          <w:b/>
          <w:bCs/>
        </w:rPr>
        <w:t xml:space="preserve"> </w:t>
      </w:r>
      <w:r w:rsidR="00CC1557" w:rsidRPr="003C395E">
        <w:rPr>
          <w:rFonts w:ascii="Arial" w:hAnsi="Arial" w:cs="Arial"/>
          <w:b/>
          <w:bCs/>
        </w:rPr>
        <w:t xml:space="preserve">Funding </w:t>
      </w:r>
      <w:r w:rsidR="00C36803" w:rsidRPr="003C395E">
        <w:rPr>
          <w:rFonts w:ascii="Arial" w:hAnsi="Arial" w:cs="Arial"/>
          <w:b/>
          <w:bCs/>
        </w:rPr>
        <w:t>Requests</w:t>
      </w:r>
    </w:p>
    <w:p w14:paraId="49AC241E" w14:textId="6D9A13F2" w:rsidR="00C36803" w:rsidRPr="003C395E" w:rsidRDefault="00C36803" w:rsidP="006B28DA">
      <w:pPr>
        <w:autoSpaceDE w:val="0"/>
        <w:spacing w:after="0"/>
        <w:contextualSpacing/>
        <w:rPr>
          <w:rFonts w:ascii="Arial" w:hAnsi="Arial" w:cs="Arial"/>
          <w:b/>
          <w:bCs/>
        </w:rPr>
      </w:pPr>
      <w:r w:rsidRPr="003C395E">
        <w:rPr>
          <w:rFonts w:ascii="Arial" w:hAnsi="Arial" w:cs="Arial"/>
          <w:b/>
          <w:bCs/>
        </w:rPr>
        <w:t xml:space="preserve">Resolved: </w:t>
      </w:r>
      <w:r w:rsidRPr="003C395E">
        <w:rPr>
          <w:rFonts w:ascii="Arial" w:hAnsi="Arial" w:cs="Arial"/>
        </w:rPr>
        <w:t>Committee awarded £2,446 to Cumbria Yoga Foundation to host free yoga sessions in Workington from the funding budget line.</w:t>
      </w:r>
      <w:r w:rsidRPr="003C395E">
        <w:rPr>
          <w:rFonts w:ascii="Arial" w:hAnsi="Arial" w:cs="Arial"/>
          <w:b/>
          <w:bCs/>
        </w:rPr>
        <w:t xml:space="preserve"> </w:t>
      </w:r>
    </w:p>
    <w:p w14:paraId="56702E10" w14:textId="5A87F1A5" w:rsidR="00C36803" w:rsidRPr="003C395E" w:rsidRDefault="00C36803" w:rsidP="006B28DA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  <w:b/>
          <w:bCs/>
        </w:rPr>
        <w:t xml:space="preserve">Resolved: </w:t>
      </w:r>
      <w:r w:rsidRPr="003C395E">
        <w:rPr>
          <w:rFonts w:ascii="Arial" w:hAnsi="Arial" w:cs="Arial"/>
        </w:rPr>
        <w:t>Committee rejected the funding request from Workington Heritage Group for £1,296.</w:t>
      </w:r>
    </w:p>
    <w:p w14:paraId="4D661DA7" w14:textId="6B9E4B75" w:rsidR="00C36803" w:rsidRPr="003C395E" w:rsidRDefault="00C36803" w:rsidP="006B28DA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  <w:b/>
          <w:bCs/>
        </w:rPr>
        <w:lastRenderedPageBreak/>
        <w:t xml:space="preserve">Resolved: </w:t>
      </w:r>
      <w:r w:rsidRPr="003C395E">
        <w:rPr>
          <w:rFonts w:ascii="Arial" w:hAnsi="Arial" w:cs="Arial"/>
        </w:rPr>
        <w:t xml:space="preserve">Committee deferred the funding request from Northside Community Centre to the next meeting once the new lease for the building has been agreed. </w:t>
      </w:r>
    </w:p>
    <w:p w14:paraId="75BA2B3A" w14:textId="4064CAC2" w:rsidR="003C395E" w:rsidRPr="003C395E" w:rsidRDefault="003C395E" w:rsidP="006B28DA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</w:rPr>
        <w:t xml:space="preserve">Cllr Tennyson advised he would speak to Cumberland Council with regards to this. </w:t>
      </w:r>
    </w:p>
    <w:p w14:paraId="60F3A758" w14:textId="77777777" w:rsidR="003C395E" w:rsidRPr="003C395E" w:rsidRDefault="003C395E" w:rsidP="006B28DA">
      <w:pPr>
        <w:autoSpaceDE w:val="0"/>
        <w:spacing w:after="0"/>
        <w:contextualSpacing/>
        <w:rPr>
          <w:rFonts w:ascii="Arial" w:hAnsi="Arial" w:cs="Arial"/>
        </w:rPr>
      </w:pPr>
    </w:p>
    <w:p w14:paraId="13E1F4BC" w14:textId="06A8AFCE" w:rsidR="003C395E" w:rsidRPr="003C395E" w:rsidRDefault="003C395E" w:rsidP="006B28DA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</w:rPr>
        <w:t xml:space="preserve">Committee noted </w:t>
      </w:r>
      <w:r w:rsidR="00CA01D7">
        <w:rPr>
          <w:rFonts w:ascii="Arial" w:hAnsi="Arial" w:cs="Arial"/>
        </w:rPr>
        <w:t>a</w:t>
      </w:r>
      <w:r w:rsidRPr="003C395E">
        <w:rPr>
          <w:rFonts w:ascii="Arial" w:hAnsi="Arial" w:cs="Arial"/>
        </w:rPr>
        <w:t xml:space="preserve"> request from </w:t>
      </w:r>
      <w:r w:rsidR="00CA01D7">
        <w:rPr>
          <w:rFonts w:ascii="Arial" w:hAnsi="Arial" w:cs="Arial"/>
        </w:rPr>
        <w:t xml:space="preserve">the organisers of </w:t>
      </w:r>
      <w:r w:rsidRPr="003C395E">
        <w:rPr>
          <w:rFonts w:ascii="Arial" w:hAnsi="Arial" w:cs="Arial"/>
        </w:rPr>
        <w:t>Armed Forces Day h</w:t>
      </w:r>
      <w:r w:rsidR="00CA01D7">
        <w:rPr>
          <w:rFonts w:ascii="Arial" w:hAnsi="Arial" w:cs="Arial"/>
        </w:rPr>
        <w:t>ad</w:t>
      </w:r>
      <w:r w:rsidRPr="003C395E">
        <w:rPr>
          <w:rFonts w:ascii="Arial" w:hAnsi="Arial" w:cs="Arial"/>
        </w:rPr>
        <w:t xml:space="preserve"> been rejected due to the short notice and that the Council already supports this event. </w:t>
      </w:r>
    </w:p>
    <w:p w14:paraId="256E2F9B" w14:textId="078394CD" w:rsidR="003C395E" w:rsidRPr="003C395E" w:rsidRDefault="003C395E" w:rsidP="006B28DA">
      <w:pPr>
        <w:autoSpaceDE w:val="0"/>
        <w:spacing w:after="0"/>
        <w:contextualSpacing/>
        <w:rPr>
          <w:rFonts w:ascii="Arial" w:hAnsi="Arial" w:cs="Arial"/>
        </w:rPr>
      </w:pPr>
      <w:r w:rsidRPr="003C395E">
        <w:rPr>
          <w:rFonts w:ascii="Arial" w:hAnsi="Arial" w:cs="Arial"/>
          <w:b/>
          <w:bCs/>
        </w:rPr>
        <w:t>Resolved:</w:t>
      </w:r>
      <w:r w:rsidRPr="003C395E">
        <w:rPr>
          <w:rFonts w:ascii="Arial" w:hAnsi="Arial" w:cs="Arial"/>
        </w:rPr>
        <w:t xml:space="preserve"> Officers to speak to the organisers of AFD and ask if any additional funding could help for the 2026 event. </w:t>
      </w:r>
    </w:p>
    <w:p w14:paraId="2239AB12" w14:textId="77777777" w:rsidR="00C36803" w:rsidRPr="003C395E" w:rsidRDefault="00C36803" w:rsidP="00C36803">
      <w:pPr>
        <w:autoSpaceDE w:val="0"/>
        <w:spacing w:after="0"/>
        <w:rPr>
          <w:rFonts w:ascii="Arial" w:hAnsi="Arial" w:cs="Arial"/>
          <w:b/>
          <w:bCs/>
        </w:rPr>
      </w:pPr>
    </w:p>
    <w:p w14:paraId="7948DAC3" w14:textId="12171DBA" w:rsidR="00F62230" w:rsidRPr="003C395E" w:rsidRDefault="00332784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C2</w:t>
      </w:r>
      <w:r w:rsidR="00CC1557" w:rsidRPr="003C395E">
        <w:rPr>
          <w:rFonts w:ascii="Arial" w:hAnsi="Arial" w:cs="Arial"/>
          <w:b/>
        </w:rPr>
        <w:t>5.</w:t>
      </w:r>
      <w:r w:rsidR="00C36803" w:rsidRPr="003C395E">
        <w:rPr>
          <w:rFonts w:ascii="Arial" w:hAnsi="Arial" w:cs="Arial"/>
          <w:b/>
        </w:rPr>
        <w:t>25</w:t>
      </w:r>
      <w:r w:rsidR="00FD2BA7" w:rsidRPr="003C395E">
        <w:rPr>
          <w:rFonts w:ascii="Arial" w:hAnsi="Arial" w:cs="Arial"/>
          <w:b/>
        </w:rPr>
        <w:t xml:space="preserve"> </w:t>
      </w:r>
      <w:r w:rsidR="003C395E" w:rsidRPr="003C395E">
        <w:rPr>
          <w:rFonts w:ascii="Arial" w:hAnsi="Arial" w:cs="Arial"/>
          <w:b/>
        </w:rPr>
        <w:t>Sports Centre Activities</w:t>
      </w:r>
    </w:p>
    <w:p w14:paraId="684371F9" w14:textId="1768E0DD" w:rsidR="003C395E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Cs/>
        </w:rPr>
      </w:pPr>
      <w:r w:rsidRPr="003C395E">
        <w:rPr>
          <w:rFonts w:ascii="Arial" w:hAnsi="Arial" w:cs="Arial"/>
          <w:bCs/>
        </w:rPr>
        <w:t xml:space="preserve">Committee noted the report for information. </w:t>
      </w:r>
    </w:p>
    <w:p w14:paraId="3841C3DB" w14:textId="77777777" w:rsidR="003C395E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contextualSpacing/>
        <w:rPr>
          <w:rFonts w:ascii="Arial" w:hAnsi="Arial" w:cs="Arial"/>
          <w:b/>
        </w:rPr>
      </w:pPr>
    </w:p>
    <w:p w14:paraId="20720D71" w14:textId="626CF3CF" w:rsidR="002E4DAD" w:rsidRPr="003C395E" w:rsidRDefault="002E4DAD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C2</w:t>
      </w:r>
      <w:r w:rsidR="00EC06EF" w:rsidRPr="003C395E">
        <w:rPr>
          <w:rFonts w:ascii="Arial" w:hAnsi="Arial" w:cs="Arial"/>
          <w:b/>
        </w:rPr>
        <w:t>5</w:t>
      </w:r>
      <w:r w:rsidRPr="003C395E">
        <w:rPr>
          <w:rFonts w:ascii="Arial" w:hAnsi="Arial" w:cs="Arial"/>
          <w:b/>
        </w:rPr>
        <w:t>.</w:t>
      </w:r>
      <w:r w:rsidR="003C395E" w:rsidRPr="003C395E">
        <w:rPr>
          <w:rFonts w:ascii="Arial" w:hAnsi="Arial" w:cs="Arial"/>
          <w:b/>
        </w:rPr>
        <w:t>26</w:t>
      </w:r>
      <w:r w:rsidRPr="003C395E">
        <w:rPr>
          <w:rFonts w:ascii="Arial" w:hAnsi="Arial" w:cs="Arial"/>
          <w:b/>
        </w:rPr>
        <w:t xml:space="preserve"> </w:t>
      </w:r>
      <w:r w:rsidR="003C395E" w:rsidRPr="003C395E">
        <w:rPr>
          <w:rFonts w:ascii="Arial" w:hAnsi="Arial" w:cs="Arial"/>
          <w:b/>
        </w:rPr>
        <w:t>Sports Club Update</w:t>
      </w:r>
    </w:p>
    <w:p w14:paraId="00D0A1E5" w14:textId="65ED0738" w:rsidR="003C395E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3C395E">
        <w:rPr>
          <w:rFonts w:ascii="Arial" w:hAnsi="Arial" w:cs="Arial"/>
          <w:bCs/>
        </w:rPr>
        <w:t xml:space="preserve">Committee noted the report for information. </w:t>
      </w:r>
    </w:p>
    <w:p w14:paraId="5CDC6157" w14:textId="77777777" w:rsidR="003C395E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6614E95C" w14:textId="77777777" w:rsidR="003C395E" w:rsidRPr="003C395E" w:rsidRDefault="008E1354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C2</w:t>
      </w:r>
      <w:r w:rsidR="00EC06EF" w:rsidRPr="003C395E">
        <w:rPr>
          <w:rFonts w:ascii="Arial" w:hAnsi="Arial" w:cs="Arial"/>
          <w:b/>
        </w:rPr>
        <w:t>5</w:t>
      </w:r>
      <w:r w:rsidRPr="003C395E">
        <w:rPr>
          <w:rFonts w:ascii="Arial" w:hAnsi="Arial" w:cs="Arial"/>
          <w:b/>
        </w:rPr>
        <w:t>.</w:t>
      </w:r>
      <w:r w:rsidR="003C395E" w:rsidRPr="003C395E">
        <w:rPr>
          <w:rFonts w:ascii="Arial" w:hAnsi="Arial" w:cs="Arial"/>
          <w:b/>
        </w:rPr>
        <w:t>27</w:t>
      </w:r>
      <w:r w:rsidRPr="003C395E">
        <w:rPr>
          <w:rFonts w:ascii="Arial" w:hAnsi="Arial" w:cs="Arial"/>
          <w:b/>
        </w:rPr>
        <w:t xml:space="preserve"> </w:t>
      </w:r>
      <w:r w:rsidR="003C395E" w:rsidRPr="003C395E">
        <w:rPr>
          <w:rFonts w:ascii="Arial" w:hAnsi="Arial" w:cs="Arial"/>
          <w:b/>
        </w:rPr>
        <w:t>Anchor Organisation Support</w:t>
      </w:r>
    </w:p>
    <w:p w14:paraId="7E62438F" w14:textId="34C8E6FC" w:rsidR="00EC06EF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3C395E">
        <w:rPr>
          <w:rFonts w:ascii="Arial" w:hAnsi="Arial" w:cs="Arial"/>
          <w:b/>
        </w:rPr>
        <w:t xml:space="preserve">Resolved: </w:t>
      </w:r>
      <w:r w:rsidRPr="003C395E">
        <w:rPr>
          <w:rFonts w:ascii="Arial" w:hAnsi="Arial" w:cs="Arial"/>
          <w:bCs/>
        </w:rPr>
        <w:t>Committee approved funding of up to £2,000 for Anchor organisations that have been approached by Officers (Always Another Way, Blue Sky Trust, Freedom Project, Anti</w:t>
      </w:r>
      <w:r w:rsidR="005951A7">
        <w:rPr>
          <w:rFonts w:ascii="Arial" w:hAnsi="Arial" w:cs="Arial"/>
          <w:bCs/>
        </w:rPr>
        <w:t xml:space="preserve"> </w:t>
      </w:r>
      <w:r w:rsidRPr="003C395E">
        <w:rPr>
          <w:rFonts w:ascii="Arial" w:hAnsi="Arial" w:cs="Arial"/>
          <w:bCs/>
        </w:rPr>
        <w:t xml:space="preserve">Racist Cumbria, Cumbria Pride and Every Life Matters). Funding from the Pride budget line for Cumbria Pride and from the funding budget line for all others.  </w:t>
      </w:r>
    </w:p>
    <w:p w14:paraId="139C822A" w14:textId="77777777" w:rsidR="003C395E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7FA43C88" w14:textId="146818DD" w:rsidR="008E1354" w:rsidRPr="003C395E" w:rsidRDefault="008E1354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C2</w:t>
      </w:r>
      <w:r w:rsidR="00EC06EF" w:rsidRPr="003C395E">
        <w:rPr>
          <w:rFonts w:ascii="Arial" w:hAnsi="Arial" w:cs="Arial"/>
          <w:b/>
        </w:rPr>
        <w:t>5</w:t>
      </w:r>
      <w:r w:rsidRPr="003C395E">
        <w:rPr>
          <w:rFonts w:ascii="Arial" w:hAnsi="Arial" w:cs="Arial"/>
          <w:b/>
        </w:rPr>
        <w:t>.</w:t>
      </w:r>
      <w:r w:rsidR="003C395E" w:rsidRPr="003C395E">
        <w:rPr>
          <w:rFonts w:ascii="Arial" w:hAnsi="Arial" w:cs="Arial"/>
          <w:b/>
        </w:rPr>
        <w:t>28</w:t>
      </w:r>
      <w:r w:rsidRPr="003C395E">
        <w:rPr>
          <w:rFonts w:ascii="Arial" w:hAnsi="Arial" w:cs="Arial"/>
          <w:b/>
        </w:rPr>
        <w:t xml:space="preserve"> </w:t>
      </w:r>
      <w:r w:rsidR="003C395E" w:rsidRPr="003C395E">
        <w:rPr>
          <w:rFonts w:ascii="Arial" w:hAnsi="Arial" w:cs="Arial"/>
          <w:b/>
        </w:rPr>
        <w:t>Events Programme 2025 Update</w:t>
      </w:r>
    </w:p>
    <w:p w14:paraId="6157A850" w14:textId="47A76F70" w:rsidR="00EC06EF" w:rsidRDefault="00EC06EF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 w:rsidRPr="003C395E">
        <w:rPr>
          <w:rFonts w:ascii="Arial" w:hAnsi="Arial" w:cs="Arial"/>
          <w:b/>
        </w:rPr>
        <w:t>Resolved:</w:t>
      </w:r>
      <w:r w:rsidRPr="003C395E">
        <w:rPr>
          <w:rFonts w:ascii="Arial" w:hAnsi="Arial" w:cs="Arial"/>
          <w:bCs/>
        </w:rPr>
        <w:t xml:space="preserve"> Committee </w:t>
      </w:r>
      <w:r w:rsidR="003C395E" w:rsidRPr="003C395E">
        <w:rPr>
          <w:rFonts w:ascii="Arial" w:hAnsi="Arial" w:cs="Arial"/>
          <w:bCs/>
        </w:rPr>
        <w:t xml:space="preserve">approved up to £1,507.20 for a new gazebo and </w:t>
      </w:r>
      <w:r w:rsidR="00CA01D7" w:rsidRPr="003C395E">
        <w:rPr>
          <w:rFonts w:ascii="Arial" w:hAnsi="Arial" w:cs="Arial"/>
          <w:bCs/>
        </w:rPr>
        <w:t>tablecloth</w:t>
      </w:r>
      <w:r w:rsidR="003C395E" w:rsidRPr="003C395E">
        <w:rPr>
          <w:rFonts w:ascii="Arial" w:hAnsi="Arial" w:cs="Arial"/>
          <w:bCs/>
        </w:rPr>
        <w:t xml:space="preserve"> to be used at events from the Cultural Celebrations budget line. </w:t>
      </w:r>
      <w:r w:rsidR="00097CE2" w:rsidRPr="003C395E">
        <w:rPr>
          <w:rFonts w:ascii="Arial" w:hAnsi="Arial" w:cs="Arial"/>
          <w:bCs/>
        </w:rPr>
        <w:t xml:space="preserve"> </w:t>
      </w:r>
    </w:p>
    <w:p w14:paraId="57818546" w14:textId="77777777" w:rsid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</w:p>
    <w:p w14:paraId="7C71A1CA" w14:textId="3EF0F7A0" w:rsidR="003C395E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  <w:r w:rsidRPr="003C395E">
        <w:rPr>
          <w:rFonts w:ascii="Arial" w:hAnsi="Arial" w:cs="Arial"/>
          <w:b/>
        </w:rPr>
        <w:t>C25.29 Events Programme 2026</w:t>
      </w:r>
    </w:p>
    <w:p w14:paraId="0BA1F230" w14:textId="70AA48D1" w:rsid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Committee noted the report for information and discussed plans for a celebration of 100 years of the bus station in March 2026. The bus station was the first covered bus station in the UK.</w:t>
      </w:r>
      <w:r w:rsidR="00CA01D7">
        <w:rPr>
          <w:rFonts w:ascii="Arial" w:hAnsi="Arial" w:cs="Arial"/>
          <w:bCs/>
        </w:rPr>
        <w:t xml:space="preserve"> It was suggested the Council may like to donate a clock. </w:t>
      </w:r>
    </w:p>
    <w:p w14:paraId="7CADCD89" w14:textId="010B7CEC" w:rsidR="003C395E" w:rsidRPr="003C395E" w:rsidRDefault="003C395E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Officers are meeting with Stagecoach, Cumberland Council and Workington Transport Heritage Trust to discuss plans</w:t>
      </w:r>
      <w:r w:rsidR="00CA01D7">
        <w:rPr>
          <w:rFonts w:ascii="Arial" w:hAnsi="Arial" w:cs="Arial"/>
          <w:bCs/>
        </w:rPr>
        <w:t xml:space="preserve"> and will update committee when able</w:t>
      </w:r>
      <w:r>
        <w:rPr>
          <w:rFonts w:ascii="Arial" w:hAnsi="Arial" w:cs="Arial"/>
          <w:bCs/>
        </w:rPr>
        <w:t xml:space="preserve">. </w:t>
      </w:r>
    </w:p>
    <w:p w14:paraId="211BC6D9" w14:textId="77777777" w:rsidR="00EC06EF" w:rsidRPr="003C395E" w:rsidRDefault="00EC06EF" w:rsidP="005473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21"/>
        </w:tabs>
        <w:autoSpaceDE w:val="0"/>
        <w:spacing w:after="0"/>
        <w:rPr>
          <w:rFonts w:ascii="Arial" w:hAnsi="Arial" w:cs="Arial"/>
          <w:b/>
        </w:rPr>
      </w:pPr>
    </w:p>
    <w:p w14:paraId="1676EF65" w14:textId="350775D6" w:rsidR="001D6497" w:rsidRPr="003C395E" w:rsidRDefault="001D6497" w:rsidP="008C0541">
      <w:pPr>
        <w:rPr>
          <w:rFonts w:ascii="Arial" w:hAnsi="Arial" w:cs="Arial"/>
        </w:rPr>
      </w:pPr>
      <w:r w:rsidRPr="003C395E">
        <w:rPr>
          <w:rFonts w:ascii="Arial" w:hAnsi="Arial" w:cs="Arial"/>
        </w:rPr>
        <w:t xml:space="preserve">Meeting </w:t>
      </w:r>
      <w:r w:rsidR="00D80682" w:rsidRPr="003C395E">
        <w:rPr>
          <w:rFonts w:ascii="Arial" w:hAnsi="Arial" w:cs="Arial"/>
        </w:rPr>
        <w:t xml:space="preserve">ended at </w:t>
      </w:r>
      <w:r w:rsidR="00097CE2" w:rsidRPr="003C395E">
        <w:rPr>
          <w:rFonts w:ascii="Arial" w:hAnsi="Arial" w:cs="Arial"/>
        </w:rPr>
        <w:t>7.</w:t>
      </w:r>
      <w:r w:rsidR="003C395E" w:rsidRPr="003C395E">
        <w:rPr>
          <w:rFonts w:ascii="Arial" w:hAnsi="Arial" w:cs="Arial"/>
        </w:rPr>
        <w:t>2</w:t>
      </w:r>
      <w:r w:rsidR="003C395E">
        <w:rPr>
          <w:rFonts w:ascii="Arial" w:hAnsi="Arial" w:cs="Arial"/>
        </w:rPr>
        <w:t>6</w:t>
      </w:r>
      <w:r w:rsidR="00D80682" w:rsidRPr="003C395E">
        <w:rPr>
          <w:rFonts w:ascii="Arial" w:hAnsi="Arial" w:cs="Arial"/>
        </w:rPr>
        <w:t xml:space="preserve">pm. </w:t>
      </w:r>
    </w:p>
    <w:sectPr w:rsidR="001D6497" w:rsidRPr="003C395E" w:rsidSect="00C36803">
      <w:footerReference w:type="default" r:id="rId11"/>
      <w:pgSz w:w="11901" w:h="16834"/>
      <w:pgMar w:top="1440" w:right="1440" w:bottom="1440" w:left="1440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1D5C" w14:textId="77777777" w:rsidR="00485F7A" w:rsidRDefault="00485F7A" w:rsidP="00EC74DA">
      <w:pPr>
        <w:spacing w:after="0" w:line="240" w:lineRule="auto"/>
      </w:pPr>
      <w:r>
        <w:separator/>
      </w:r>
    </w:p>
  </w:endnote>
  <w:endnote w:type="continuationSeparator" w:id="0">
    <w:p w14:paraId="6B0D3C89" w14:textId="77777777" w:rsidR="00485F7A" w:rsidRDefault="00485F7A" w:rsidP="00EC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09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5F0BC" w14:textId="55430E0B" w:rsidR="00031501" w:rsidRDefault="00031501" w:rsidP="00031501">
        <w:pPr>
          <w:pStyle w:val="Footer"/>
        </w:pPr>
        <w:r>
          <w:t>EC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0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DEEEA8" w14:textId="77777777" w:rsidR="00031501" w:rsidRDefault="00031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0023" w14:textId="77777777" w:rsidR="00485F7A" w:rsidRDefault="00485F7A" w:rsidP="00EC74DA">
      <w:pPr>
        <w:spacing w:after="0" w:line="240" w:lineRule="auto"/>
      </w:pPr>
      <w:r>
        <w:separator/>
      </w:r>
    </w:p>
  </w:footnote>
  <w:footnote w:type="continuationSeparator" w:id="0">
    <w:p w14:paraId="2D47EA09" w14:textId="77777777" w:rsidR="00485F7A" w:rsidRDefault="00485F7A" w:rsidP="00EC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ED4"/>
    <w:multiLevelType w:val="hybridMultilevel"/>
    <w:tmpl w:val="C332D7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1028"/>
    <w:multiLevelType w:val="hybridMultilevel"/>
    <w:tmpl w:val="73A27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58A7"/>
    <w:multiLevelType w:val="hybridMultilevel"/>
    <w:tmpl w:val="212CE83E"/>
    <w:lvl w:ilvl="0" w:tplc="48A68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60DA9"/>
    <w:multiLevelType w:val="hybridMultilevel"/>
    <w:tmpl w:val="4628CB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D6A60"/>
    <w:multiLevelType w:val="hybridMultilevel"/>
    <w:tmpl w:val="D668F5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77076"/>
    <w:multiLevelType w:val="hybridMultilevel"/>
    <w:tmpl w:val="EAD450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B348D"/>
    <w:multiLevelType w:val="hybridMultilevel"/>
    <w:tmpl w:val="4BE615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3766B"/>
    <w:multiLevelType w:val="hybridMultilevel"/>
    <w:tmpl w:val="537088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67F97"/>
    <w:multiLevelType w:val="hybridMultilevel"/>
    <w:tmpl w:val="3A2AA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9685D"/>
    <w:multiLevelType w:val="hybridMultilevel"/>
    <w:tmpl w:val="3502E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9673F"/>
    <w:multiLevelType w:val="hybridMultilevel"/>
    <w:tmpl w:val="1ED8C716"/>
    <w:lvl w:ilvl="0" w:tplc="26722938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831DD7"/>
    <w:multiLevelType w:val="hybridMultilevel"/>
    <w:tmpl w:val="694624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78242">
    <w:abstractNumId w:val="3"/>
  </w:num>
  <w:num w:numId="2" w16cid:durableId="1860389922">
    <w:abstractNumId w:val="1"/>
  </w:num>
  <w:num w:numId="3" w16cid:durableId="163595166">
    <w:abstractNumId w:val="2"/>
  </w:num>
  <w:num w:numId="4" w16cid:durableId="584725278">
    <w:abstractNumId w:val="5"/>
  </w:num>
  <w:num w:numId="5" w16cid:durableId="1882086897">
    <w:abstractNumId w:val="7"/>
  </w:num>
  <w:num w:numId="6" w16cid:durableId="1094787960">
    <w:abstractNumId w:val="8"/>
  </w:num>
  <w:num w:numId="7" w16cid:durableId="855969389">
    <w:abstractNumId w:val="9"/>
  </w:num>
  <w:num w:numId="8" w16cid:durableId="1779644708">
    <w:abstractNumId w:val="0"/>
  </w:num>
  <w:num w:numId="9" w16cid:durableId="1591425196">
    <w:abstractNumId w:val="4"/>
  </w:num>
  <w:num w:numId="10" w16cid:durableId="386102017">
    <w:abstractNumId w:val="11"/>
  </w:num>
  <w:num w:numId="11" w16cid:durableId="1315255933">
    <w:abstractNumId w:val="6"/>
  </w:num>
  <w:num w:numId="12" w16cid:durableId="137017893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34"/>
    <w:rsid w:val="00001B15"/>
    <w:rsid w:val="00003DCE"/>
    <w:rsid w:val="0000465A"/>
    <w:rsid w:val="0001120F"/>
    <w:rsid w:val="00015008"/>
    <w:rsid w:val="00022DBF"/>
    <w:rsid w:val="00031501"/>
    <w:rsid w:val="0004429C"/>
    <w:rsid w:val="00044836"/>
    <w:rsid w:val="00057345"/>
    <w:rsid w:val="0006239C"/>
    <w:rsid w:val="00065A26"/>
    <w:rsid w:val="00067039"/>
    <w:rsid w:val="000772DF"/>
    <w:rsid w:val="000804BC"/>
    <w:rsid w:val="00080E99"/>
    <w:rsid w:val="000827EB"/>
    <w:rsid w:val="00083210"/>
    <w:rsid w:val="00087261"/>
    <w:rsid w:val="00091ED3"/>
    <w:rsid w:val="00097CE2"/>
    <w:rsid w:val="000A0328"/>
    <w:rsid w:val="000A0960"/>
    <w:rsid w:val="000A61B2"/>
    <w:rsid w:val="000B1328"/>
    <w:rsid w:val="000B1505"/>
    <w:rsid w:val="000B3713"/>
    <w:rsid w:val="000B7DF8"/>
    <w:rsid w:val="000D4C88"/>
    <w:rsid w:val="000D5272"/>
    <w:rsid w:val="000E65AA"/>
    <w:rsid w:val="000F47FD"/>
    <w:rsid w:val="000F676A"/>
    <w:rsid w:val="00100482"/>
    <w:rsid w:val="00113606"/>
    <w:rsid w:val="0012280E"/>
    <w:rsid w:val="0012334C"/>
    <w:rsid w:val="00124ED7"/>
    <w:rsid w:val="00136C76"/>
    <w:rsid w:val="0014246A"/>
    <w:rsid w:val="00146B8B"/>
    <w:rsid w:val="00147610"/>
    <w:rsid w:val="00147C20"/>
    <w:rsid w:val="00151343"/>
    <w:rsid w:val="00151BC8"/>
    <w:rsid w:val="00160AB7"/>
    <w:rsid w:val="001650F0"/>
    <w:rsid w:val="00165201"/>
    <w:rsid w:val="00171262"/>
    <w:rsid w:val="0017346F"/>
    <w:rsid w:val="00173D6B"/>
    <w:rsid w:val="001772AE"/>
    <w:rsid w:val="001777AA"/>
    <w:rsid w:val="00177C87"/>
    <w:rsid w:val="00183D3F"/>
    <w:rsid w:val="00184009"/>
    <w:rsid w:val="00187893"/>
    <w:rsid w:val="00191FCE"/>
    <w:rsid w:val="00196A35"/>
    <w:rsid w:val="001B2C0E"/>
    <w:rsid w:val="001B7509"/>
    <w:rsid w:val="001B7915"/>
    <w:rsid w:val="001C2D09"/>
    <w:rsid w:val="001C39FD"/>
    <w:rsid w:val="001D1739"/>
    <w:rsid w:val="001D1F85"/>
    <w:rsid w:val="001D3419"/>
    <w:rsid w:val="001D6497"/>
    <w:rsid w:val="001E240A"/>
    <w:rsid w:val="001E379C"/>
    <w:rsid w:val="001F29FE"/>
    <w:rsid w:val="001F2BF8"/>
    <w:rsid w:val="00204BEB"/>
    <w:rsid w:val="00212C3F"/>
    <w:rsid w:val="00213CE7"/>
    <w:rsid w:val="00230976"/>
    <w:rsid w:val="00242EC9"/>
    <w:rsid w:val="00245114"/>
    <w:rsid w:val="00247CAD"/>
    <w:rsid w:val="00254ACB"/>
    <w:rsid w:val="00267966"/>
    <w:rsid w:val="002706A6"/>
    <w:rsid w:val="002745CC"/>
    <w:rsid w:val="00280240"/>
    <w:rsid w:val="002809D0"/>
    <w:rsid w:val="002A567F"/>
    <w:rsid w:val="002A5AAD"/>
    <w:rsid w:val="002A5DAD"/>
    <w:rsid w:val="002A7F96"/>
    <w:rsid w:val="002B3CAF"/>
    <w:rsid w:val="002B6A87"/>
    <w:rsid w:val="002C531F"/>
    <w:rsid w:val="002D04E7"/>
    <w:rsid w:val="002D21C6"/>
    <w:rsid w:val="002D335B"/>
    <w:rsid w:val="002D4284"/>
    <w:rsid w:val="002E4181"/>
    <w:rsid w:val="002E4DAD"/>
    <w:rsid w:val="002F3ADF"/>
    <w:rsid w:val="002F584F"/>
    <w:rsid w:val="002F6771"/>
    <w:rsid w:val="002F79D1"/>
    <w:rsid w:val="002F7F51"/>
    <w:rsid w:val="00304CB4"/>
    <w:rsid w:val="00306E6F"/>
    <w:rsid w:val="003118D5"/>
    <w:rsid w:val="0031760A"/>
    <w:rsid w:val="0033125A"/>
    <w:rsid w:val="00332326"/>
    <w:rsid w:val="00332784"/>
    <w:rsid w:val="00340A8A"/>
    <w:rsid w:val="00342EED"/>
    <w:rsid w:val="003532F4"/>
    <w:rsid w:val="00362362"/>
    <w:rsid w:val="00362B8C"/>
    <w:rsid w:val="00365D13"/>
    <w:rsid w:val="00367358"/>
    <w:rsid w:val="0037349A"/>
    <w:rsid w:val="0037374F"/>
    <w:rsid w:val="00373E6C"/>
    <w:rsid w:val="003818F5"/>
    <w:rsid w:val="003944E7"/>
    <w:rsid w:val="003A3A00"/>
    <w:rsid w:val="003A3ED0"/>
    <w:rsid w:val="003A3F7A"/>
    <w:rsid w:val="003B7FD6"/>
    <w:rsid w:val="003C1DA4"/>
    <w:rsid w:val="003C1F6A"/>
    <w:rsid w:val="003C395E"/>
    <w:rsid w:val="003C6358"/>
    <w:rsid w:val="003D2686"/>
    <w:rsid w:val="003E5BED"/>
    <w:rsid w:val="003F0640"/>
    <w:rsid w:val="003F522E"/>
    <w:rsid w:val="003F77EB"/>
    <w:rsid w:val="00405ED1"/>
    <w:rsid w:val="004078B5"/>
    <w:rsid w:val="00411797"/>
    <w:rsid w:val="004125CF"/>
    <w:rsid w:val="00415EC9"/>
    <w:rsid w:val="00422539"/>
    <w:rsid w:val="004271D4"/>
    <w:rsid w:val="0042782C"/>
    <w:rsid w:val="0043422B"/>
    <w:rsid w:val="004401BE"/>
    <w:rsid w:val="004411BA"/>
    <w:rsid w:val="004474F0"/>
    <w:rsid w:val="004570A1"/>
    <w:rsid w:val="00472EFA"/>
    <w:rsid w:val="00474EC8"/>
    <w:rsid w:val="00483117"/>
    <w:rsid w:val="00485F7A"/>
    <w:rsid w:val="00487164"/>
    <w:rsid w:val="0049420F"/>
    <w:rsid w:val="00494F51"/>
    <w:rsid w:val="0049616B"/>
    <w:rsid w:val="0049691B"/>
    <w:rsid w:val="004A75E1"/>
    <w:rsid w:val="004B164D"/>
    <w:rsid w:val="004B4DAA"/>
    <w:rsid w:val="004B5F02"/>
    <w:rsid w:val="004B7931"/>
    <w:rsid w:val="004B7B9B"/>
    <w:rsid w:val="004B7F53"/>
    <w:rsid w:val="004C1825"/>
    <w:rsid w:val="004C341A"/>
    <w:rsid w:val="004C6319"/>
    <w:rsid w:val="004C7CAE"/>
    <w:rsid w:val="004C7E31"/>
    <w:rsid w:val="004C7E9B"/>
    <w:rsid w:val="004D7BF8"/>
    <w:rsid w:val="004E2000"/>
    <w:rsid w:val="004E4699"/>
    <w:rsid w:val="004E59AC"/>
    <w:rsid w:val="004F0343"/>
    <w:rsid w:val="004F1404"/>
    <w:rsid w:val="004F5D85"/>
    <w:rsid w:val="004F74BE"/>
    <w:rsid w:val="004F7ABF"/>
    <w:rsid w:val="00501A21"/>
    <w:rsid w:val="00504C6B"/>
    <w:rsid w:val="00511F83"/>
    <w:rsid w:val="005133D2"/>
    <w:rsid w:val="00521A1E"/>
    <w:rsid w:val="0052339E"/>
    <w:rsid w:val="00524249"/>
    <w:rsid w:val="00527009"/>
    <w:rsid w:val="0053065F"/>
    <w:rsid w:val="00531F5E"/>
    <w:rsid w:val="00533733"/>
    <w:rsid w:val="005348DF"/>
    <w:rsid w:val="005473B4"/>
    <w:rsid w:val="00552297"/>
    <w:rsid w:val="005536BA"/>
    <w:rsid w:val="00565358"/>
    <w:rsid w:val="00565359"/>
    <w:rsid w:val="005817FC"/>
    <w:rsid w:val="00590C95"/>
    <w:rsid w:val="00590E1A"/>
    <w:rsid w:val="00591BF7"/>
    <w:rsid w:val="005951A7"/>
    <w:rsid w:val="005A1F0D"/>
    <w:rsid w:val="005A5DBD"/>
    <w:rsid w:val="005A649F"/>
    <w:rsid w:val="005A784F"/>
    <w:rsid w:val="005B4C60"/>
    <w:rsid w:val="005C21B2"/>
    <w:rsid w:val="005C21DD"/>
    <w:rsid w:val="005C302B"/>
    <w:rsid w:val="005C3A3A"/>
    <w:rsid w:val="005C3E18"/>
    <w:rsid w:val="005D436D"/>
    <w:rsid w:val="005D4868"/>
    <w:rsid w:val="005E01E8"/>
    <w:rsid w:val="005E231E"/>
    <w:rsid w:val="005E3717"/>
    <w:rsid w:val="005E418D"/>
    <w:rsid w:val="005E4851"/>
    <w:rsid w:val="005E7D38"/>
    <w:rsid w:val="005F63FF"/>
    <w:rsid w:val="00612136"/>
    <w:rsid w:val="00612ACA"/>
    <w:rsid w:val="00616816"/>
    <w:rsid w:val="00621ED3"/>
    <w:rsid w:val="00626F8D"/>
    <w:rsid w:val="006365BD"/>
    <w:rsid w:val="00641120"/>
    <w:rsid w:val="006413D3"/>
    <w:rsid w:val="006428CC"/>
    <w:rsid w:val="0064327B"/>
    <w:rsid w:val="0064415D"/>
    <w:rsid w:val="0065286D"/>
    <w:rsid w:val="00653615"/>
    <w:rsid w:val="0065390A"/>
    <w:rsid w:val="00662403"/>
    <w:rsid w:val="00662617"/>
    <w:rsid w:val="00664234"/>
    <w:rsid w:val="00667282"/>
    <w:rsid w:val="006701AC"/>
    <w:rsid w:val="0067202F"/>
    <w:rsid w:val="006732DC"/>
    <w:rsid w:val="00674B37"/>
    <w:rsid w:val="00681940"/>
    <w:rsid w:val="00682146"/>
    <w:rsid w:val="00684CC6"/>
    <w:rsid w:val="006955B2"/>
    <w:rsid w:val="006A2A3F"/>
    <w:rsid w:val="006A2D59"/>
    <w:rsid w:val="006B28DA"/>
    <w:rsid w:val="006C482A"/>
    <w:rsid w:val="006D7D55"/>
    <w:rsid w:val="006F049B"/>
    <w:rsid w:val="006F3D20"/>
    <w:rsid w:val="006F64A1"/>
    <w:rsid w:val="0070385D"/>
    <w:rsid w:val="00705881"/>
    <w:rsid w:val="00706FA7"/>
    <w:rsid w:val="00707668"/>
    <w:rsid w:val="00707F68"/>
    <w:rsid w:val="00716954"/>
    <w:rsid w:val="00717321"/>
    <w:rsid w:val="00720D6B"/>
    <w:rsid w:val="007221CA"/>
    <w:rsid w:val="007375DA"/>
    <w:rsid w:val="00741B7C"/>
    <w:rsid w:val="00743A62"/>
    <w:rsid w:val="0074415B"/>
    <w:rsid w:val="00745B24"/>
    <w:rsid w:val="00747BAB"/>
    <w:rsid w:val="007606FA"/>
    <w:rsid w:val="00761780"/>
    <w:rsid w:val="0076484C"/>
    <w:rsid w:val="00773269"/>
    <w:rsid w:val="0077530C"/>
    <w:rsid w:val="00787E75"/>
    <w:rsid w:val="00790A9C"/>
    <w:rsid w:val="00794E73"/>
    <w:rsid w:val="00795F2E"/>
    <w:rsid w:val="007A02BB"/>
    <w:rsid w:val="007A1B0B"/>
    <w:rsid w:val="007A2BDD"/>
    <w:rsid w:val="007A3F14"/>
    <w:rsid w:val="007A3FA7"/>
    <w:rsid w:val="007A6843"/>
    <w:rsid w:val="007A791E"/>
    <w:rsid w:val="007C4A98"/>
    <w:rsid w:val="007D44C1"/>
    <w:rsid w:val="007E5F34"/>
    <w:rsid w:val="007F03FF"/>
    <w:rsid w:val="00803685"/>
    <w:rsid w:val="00803DB1"/>
    <w:rsid w:val="00815BAA"/>
    <w:rsid w:val="00822B62"/>
    <w:rsid w:val="00827770"/>
    <w:rsid w:val="00834BB2"/>
    <w:rsid w:val="00842226"/>
    <w:rsid w:val="00851EA2"/>
    <w:rsid w:val="00852905"/>
    <w:rsid w:val="00853B5D"/>
    <w:rsid w:val="00855372"/>
    <w:rsid w:val="00856C1B"/>
    <w:rsid w:val="00856EC6"/>
    <w:rsid w:val="008578E2"/>
    <w:rsid w:val="00882EC8"/>
    <w:rsid w:val="0089088B"/>
    <w:rsid w:val="00895834"/>
    <w:rsid w:val="008A1820"/>
    <w:rsid w:val="008A31FF"/>
    <w:rsid w:val="008A53F9"/>
    <w:rsid w:val="008A7E18"/>
    <w:rsid w:val="008C0541"/>
    <w:rsid w:val="008C5E39"/>
    <w:rsid w:val="008E1354"/>
    <w:rsid w:val="008E17BE"/>
    <w:rsid w:val="008E54EF"/>
    <w:rsid w:val="008E71AF"/>
    <w:rsid w:val="008F0CEC"/>
    <w:rsid w:val="0090285C"/>
    <w:rsid w:val="0090384D"/>
    <w:rsid w:val="0091035D"/>
    <w:rsid w:val="009103BC"/>
    <w:rsid w:val="00913B53"/>
    <w:rsid w:val="009162D1"/>
    <w:rsid w:val="0091667A"/>
    <w:rsid w:val="00921033"/>
    <w:rsid w:val="00921A3E"/>
    <w:rsid w:val="00933132"/>
    <w:rsid w:val="00933BED"/>
    <w:rsid w:val="009351C8"/>
    <w:rsid w:val="00943230"/>
    <w:rsid w:val="00943B28"/>
    <w:rsid w:val="00957B4A"/>
    <w:rsid w:val="009605D2"/>
    <w:rsid w:val="00960B67"/>
    <w:rsid w:val="00961138"/>
    <w:rsid w:val="009616E7"/>
    <w:rsid w:val="00962B44"/>
    <w:rsid w:val="00963ABB"/>
    <w:rsid w:val="0098381D"/>
    <w:rsid w:val="00987B5B"/>
    <w:rsid w:val="00991B6E"/>
    <w:rsid w:val="009A3235"/>
    <w:rsid w:val="009A4E78"/>
    <w:rsid w:val="009A73BE"/>
    <w:rsid w:val="009A7570"/>
    <w:rsid w:val="009C0A5A"/>
    <w:rsid w:val="009C3425"/>
    <w:rsid w:val="009D1355"/>
    <w:rsid w:val="009E436D"/>
    <w:rsid w:val="009F278F"/>
    <w:rsid w:val="009F29ED"/>
    <w:rsid w:val="00A03490"/>
    <w:rsid w:val="00A04721"/>
    <w:rsid w:val="00A06B19"/>
    <w:rsid w:val="00A10663"/>
    <w:rsid w:val="00A111FC"/>
    <w:rsid w:val="00A1341B"/>
    <w:rsid w:val="00A14495"/>
    <w:rsid w:val="00A17598"/>
    <w:rsid w:val="00A21F26"/>
    <w:rsid w:val="00A24B2C"/>
    <w:rsid w:val="00A26A5C"/>
    <w:rsid w:val="00A31F3F"/>
    <w:rsid w:val="00A40FAC"/>
    <w:rsid w:val="00A41E92"/>
    <w:rsid w:val="00A475F9"/>
    <w:rsid w:val="00A651F6"/>
    <w:rsid w:val="00A659B0"/>
    <w:rsid w:val="00A660F4"/>
    <w:rsid w:val="00A704B5"/>
    <w:rsid w:val="00A7243E"/>
    <w:rsid w:val="00A7482A"/>
    <w:rsid w:val="00A81114"/>
    <w:rsid w:val="00A827E0"/>
    <w:rsid w:val="00A87B36"/>
    <w:rsid w:val="00A96D04"/>
    <w:rsid w:val="00AA1DA7"/>
    <w:rsid w:val="00AA2605"/>
    <w:rsid w:val="00AA26A8"/>
    <w:rsid w:val="00AA4919"/>
    <w:rsid w:val="00AB1EE1"/>
    <w:rsid w:val="00AB517A"/>
    <w:rsid w:val="00AB5984"/>
    <w:rsid w:val="00AC3F6B"/>
    <w:rsid w:val="00AC7F3F"/>
    <w:rsid w:val="00AD392F"/>
    <w:rsid w:val="00AD4138"/>
    <w:rsid w:val="00AD53DB"/>
    <w:rsid w:val="00AE7ECC"/>
    <w:rsid w:val="00AF0B20"/>
    <w:rsid w:val="00AF3653"/>
    <w:rsid w:val="00AF59F9"/>
    <w:rsid w:val="00AF6291"/>
    <w:rsid w:val="00B02E7C"/>
    <w:rsid w:val="00B05285"/>
    <w:rsid w:val="00B12919"/>
    <w:rsid w:val="00B25965"/>
    <w:rsid w:val="00B407BC"/>
    <w:rsid w:val="00B52C21"/>
    <w:rsid w:val="00B577A6"/>
    <w:rsid w:val="00B61D26"/>
    <w:rsid w:val="00B674E0"/>
    <w:rsid w:val="00B74E91"/>
    <w:rsid w:val="00B77F10"/>
    <w:rsid w:val="00BA081B"/>
    <w:rsid w:val="00BB6701"/>
    <w:rsid w:val="00BC7B18"/>
    <w:rsid w:val="00BD1974"/>
    <w:rsid w:val="00BE1D77"/>
    <w:rsid w:val="00BE6140"/>
    <w:rsid w:val="00BE63A1"/>
    <w:rsid w:val="00BE66A9"/>
    <w:rsid w:val="00BF18D9"/>
    <w:rsid w:val="00BF311E"/>
    <w:rsid w:val="00BF596D"/>
    <w:rsid w:val="00BF67EC"/>
    <w:rsid w:val="00BF7269"/>
    <w:rsid w:val="00C0016C"/>
    <w:rsid w:val="00C01359"/>
    <w:rsid w:val="00C139B2"/>
    <w:rsid w:val="00C20543"/>
    <w:rsid w:val="00C24F6B"/>
    <w:rsid w:val="00C24F73"/>
    <w:rsid w:val="00C250AA"/>
    <w:rsid w:val="00C25850"/>
    <w:rsid w:val="00C323D5"/>
    <w:rsid w:val="00C36803"/>
    <w:rsid w:val="00C40F14"/>
    <w:rsid w:val="00C45AAE"/>
    <w:rsid w:val="00C51C0C"/>
    <w:rsid w:val="00C54B86"/>
    <w:rsid w:val="00C604D5"/>
    <w:rsid w:val="00C634B6"/>
    <w:rsid w:val="00C70482"/>
    <w:rsid w:val="00C74613"/>
    <w:rsid w:val="00C747BC"/>
    <w:rsid w:val="00C76CA5"/>
    <w:rsid w:val="00C83CA3"/>
    <w:rsid w:val="00C876AF"/>
    <w:rsid w:val="00C87BB9"/>
    <w:rsid w:val="00C87DEA"/>
    <w:rsid w:val="00C9303E"/>
    <w:rsid w:val="00CA01D7"/>
    <w:rsid w:val="00CA0D49"/>
    <w:rsid w:val="00CA2311"/>
    <w:rsid w:val="00CA2407"/>
    <w:rsid w:val="00CB045D"/>
    <w:rsid w:val="00CB19C3"/>
    <w:rsid w:val="00CB7B30"/>
    <w:rsid w:val="00CC02D7"/>
    <w:rsid w:val="00CC0A2A"/>
    <w:rsid w:val="00CC0BC2"/>
    <w:rsid w:val="00CC1557"/>
    <w:rsid w:val="00CC1C8E"/>
    <w:rsid w:val="00CC67B3"/>
    <w:rsid w:val="00CD23EE"/>
    <w:rsid w:val="00CD54C4"/>
    <w:rsid w:val="00CE59BC"/>
    <w:rsid w:val="00CE75F8"/>
    <w:rsid w:val="00CF2D72"/>
    <w:rsid w:val="00CF433E"/>
    <w:rsid w:val="00CF4B34"/>
    <w:rsid w:val="00CF756F"/>
    <w:rsid w:val="00D058B5"/>
    <w:rsid w:val="00D12D41"/>
    <w:rsid w:val="00D169C8"/>
    <w:rsid w:val="00D17A26"/>
    <w:rsid w:val="00D24D20"/>
    <w:rsid w:val="00D27982"/>
    <w:rsid w:val="00D37202"/>
    <w:rsid w:val="00D44EB0"/>
    <w:rsid w:val="00D44F5C"/>
    <w:rsid w:val="00D476E5"/>
    <w:rsid w:val="00D50190"/>
    <w:rsid w:val="00D51516"/>
    <w:rsid w:val="00D51AF4"/>
    <w:rsid w:val="00D63C7D"/>
    <w:rsid w:val="00D63D7B"/>
    <w:rsid w:val="00D6498C"/>
    <w:rsid w:val="00D67348"/>
    <w:rsid w:val="00D71A36"/>
    <w:rsid w:val="00D80682"/>
    <w:rsid w:val="00D869F1"/>
    <w:rsid w:val="00D905FD"/>
    <w:rsid w:val="00D90F72"/>
    <w:rsid w:val="00D94B47"/>
    <w:rsid w:val="00D9748A"/>
    <w:rsid w:val="00DA7A3D"/>
    <w:rsid w:val="00DB4CD4"/>
    <w:rsid w:val="00DC2FED"/>
    <w:rsid w:val="00DD0208"/>
    <w:rsid w:val="00DD51AF"/>
    <w:rsid w:val="00DD74BD"/>
    <w:rsid w:val="00DE42E7"/>
    <w:rsid w:val="00DF2EC2"/>
    <w:rsid w:val="00E043BB"/>
    <w:rsid w:val="00E06D36"/>
    <w:rsid w:val="00E106B3"/>
    <w:rsid w:val="00E17179"/>
    <w:rsid w:val="00E207C6"/>
    <w:rsid w:val="00E31D79"/>
    <w:rsid w:val="00E32540"/>
    <w:rsid w:val="00E33554"/>
    <w:rsid w:val="00E37E86"/>
    <w:rsid w:val="00E455B8"/>
    <w:rsid w:val="00E474F7"/>
    <w:rsid w:val="00E52D97"/>
    <w:rsid w:val="00E63528"/>
    <w:rsid w:val="00E72CF5"/>
    <w:rsid w:val="00E73991"/>
    <w:rsid w:val="00E7700B"/>
    <w:rsid w:val="00E77FBA"/>
    <w:rsid w:val="00E81819"/>
    <w:rsid w:val="00E961DD"/>
    <w:rsid w:val="00EA65DA"/>
    <w:rsid w:val="00EA7468"/>
    <w:rsid w:val="00EB2D65"/>
    <w:rsid w:val="00EB61C8"/>
    <w:rsid w:val="00EC06EF"/>
    <w:rsid w:val="00EC1CB8"/>
    <w:rsid w:val="00EC74DA"/>
    <w:rsid w:val="00EC7E2D"/>
    <w:rsid w:val="00ED3F21"/>
    <w:rsid w:val="00ED7FFA"/>
    <w:rsid w:val="00EF4849"/>
    <w:rsid w:val="00EF5C26"/>
    <w:rsid w:val="00EF6220"/>
    <w:rsid w:val="00F00978"/>
    <w:rsid w:val="00F02693"/>
    <w:rsid w:val="00F0366F"/>
    <w:rsid w:val="00F21371"/>
    <w:rsid w:val="00F22AC2"/>
    <w:rsid w:val="00F33D58"/>
    <w:rsid w:val="00F36736"/>
    <w:rsid w:val="00F445C6"/>
    <w:rsid w:val="00F60451"/>
    <w:rsid w:val="00F62230"/>
    <w:rsid w:val="00F64DF6"/>
    <w:rsid w:val="00F70F8D"/>
    <w:rsid w:val="00F71F8E"/>
    <w:rsid w:val="00F81059"/>
    <w:rsid w:val="00F85588"/>
    <w:rsid w:val="00F85B49"/>
    <w:rsid w:val="00F87D33"/>
    <w:rsid w:val="00FA73E5"/>
    <w:rsid w:val="00FB4A7B"/>
    <w:rsid w:val="00FB5DBB"/>
    <w:rsid w:val="00FB7B92"/>
    <w:rsid w:val="00FD2BA7"/>
    <w:rsid w:val="00FD783D"/>
    <w:rsid w:val="00FE11B3"/>
    <w:rsid w:val="00FF0378"/>
    <w:rsid w:val="00FF32E0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C5880"/>
  <w15:chartTrackingRefBased/>
  <w15:docId w15:val="{293DE19A-C49F-4EBC-A54F-B8D83DB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B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HeaderChar">
    <w:name w:val="Header Char"/>
    <w:link w:val="Header"/>
    <w:rsid w:val="00CF4B34"/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4B34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CF4B34"/>
    <w:rPr>
      <w:rFonts w:cs="Consolas"/>
      <w:sz w:val="22"/>
      <w:szCs w:val="2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F4B3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4B3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96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296A3F"/>
    <w:pPr>
      <w:ind w:left="720"/>
      <w:contextualSpacing/>
    </w:pPr>
  </w:style>
  <w:style w:type="paragraph" w:styleId="NormalWeb">
    <w:name w:val="Normal (Web)"/>
    <w:basedOn w:val="Normal"/>
    <w:rsid w:val="004653F3"/>
    <w:pPr>
      <w:spacing w:before="100" w:beforeAutospacing="1" w:after="100" w:afterAutospacing="1" w:line="240" w:lineRule="auto"/>
    </w:pPr>
    <w:rPr>
      <w:rFonts w:ascii="Times" w:eastAsia="Times" w:hAnsi="Times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8C05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_x_x_x_msonormal"/>
    <w:basedOn w:val="Normal"/>
    <w:rsid w:val="0064415D"/>
    <w:pPr>
      <w:spacing w:after="0" w:line="240" w:lineRule="auto"/>
    </w:pPr>
    <w:rPr>
      <w:rFonts w:eastAsiaTheme="minorHAnsi" w:cs="Calibri"/>
      <w:lang w:eastAsia="en-GB"/>
    </w:rPr>
  </w:style>
  <w:style w:type="paragraph" w:styleId="NoSpacing">
    <w:name w:val="No Spacing"/>
    <w:qFormat/>
    <w:rsid w:val="00177C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73AE2F3A3814B957AF0AC8331B53B" ma:contentTypeVersion="12" ma:contentTypeDescription="Create a new document." ma:contentTypeScope="" ma:versionID="cb41ac640083db858f0832fcdb891943">
  <xsd:schema xmlns:xsd="http://www.w3.org/2001/XMLSchema" xmlns:xs="http://www.w3.org/2001/XMLSchema" xmlns:p="http://schemas.microsoft.com/office/2006/metadata/properties" xmlns:ns2="38217213-5abe-4c51-97a5-527a14b9cd6c" xmlns:ns3="a8b7e31b-287c-4a50-931a-7dd158c4b17d" targetNamespace="http://schemas.microsoft.com/office/2006/metadata/properties" ma:root="true" ma:fieldsID="55e2e892dc6b34b1db50c366545e537a" ns2:_="" ns3:_="">
    <xsd:import namespace="38217213-5abe-4c51-97a5-527a14b9cd6c"/>
    <xsd:import namespace="a8b7e31b-287c-4a50-931a-7dd158c4b1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7213-5abe-4c51-97a5-527a14b9cd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e31b-287c-4a50-931a-7dd158c4b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99EBB2-08E1-4F6D-B8C8-33DDB679E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17213-5abe-4c51-97a5-527a14b9cd6c"/>
    <ds:schemaRef ds:uri="a8b7e31b-287c-4a50-931a-7dd158c4b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09710A-204F-4776-84EC-6BE08376E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A79B3-F89F-48A5-95BF-CC430DF41FD7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8217213-5abe-4c51-97a5-527a14b9cd6c"/>
    <ds:schemaRef ds:uri="a8b7e31b-287c-4a50-931a-7dd158c4b17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Workington Town Council</vt:lpstr>
    </vt:vector>
  </TitlesOfParts>
  <Company>Allerdale Borough Council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Workington Town Council</dc:title>
  <dc:subject/>
  <dc:creator>Emma Chapman</dc:creator>
  <cp:keywords/>
  <cp:lastModifiedBy>Paul Young</cp:lastModifiedBy>
  <cp:revision>8</cp:revision>
  <cp:lastPrinted>2022-10-04T11:55:00Z</cp:lastPrinted>
  <dcterms:created xsi:type="dcterms:W3CDTF">2025-02-05T09:49:00Z</dcterms:created>
  <dcterms:modified xsi:type="dcterms:W3CDTF">2025-07-10T11:45:00Z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326867888</vt:i4>
  </property>
</Properties>
</file>