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BBB74" w14:textId="77777777" w:rsidR="002D35D4" w:rsidRPr="00482B79" w:rsidRDefault="005B46A6" w:rsidP="00E85B71">
      <w:pPr>
        <w:pStyle w:val="Header"/>
        <w:spacing w:line="276" w:lineRule="auto"/>
        <w:rPr>
          <w:rFonts w:ascii="Arial Black" w:hAnsi="Arial Black" w:cs="Arial"/>
          <w:sz w:val="36"/>
          <w:szCs w:val="36"/>
        </w:rPr>
      </w:pPr>
      <w:r w:rsidRPr="00482B79">
        <w:rPr>
          <w:rFonts w:ascii="Arial Black" w:hAnsi="Arial Black" w:cs="Arial"/>
          <w:noProof/>
          <w:sz w:val="36"/>
          <w:szCs w:val="36"/>
          <w:lang w:eastAsia="en-GB"/>
        </w:rPr>
        <w:drawing>
          <wp:anchor distT="0" distB="0" distL="114300" distR="114300" simplePos="0" relativeHeight="251657728" behindDoc="0" locked="0" layoutInCell="1" allowOverlap="1" wp14:anchorId="5A37019A" wp14:editId="0B4554C1">
            <wp:simplePos x="0" y="0"/>
            <wp:positionH relativeFrom="column">
              <wp:posOffset>4054475</wp:posOffset>
            </wp:positionH>
            <wp:positionV relativeFrom="paragraph">
              <wp:posOffset>-230505</wp:posOffset>
            </wp:positionV>
            <wp:extent cx="1485900" cy="1334770"/>
            <wp:effectExtent l="0" t="0" r="0" b="0"/>
            <wp:wrapNone/>
            <wp:docPr id="43" name="Picture 43"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VE0001"/>
                    <pic:cNvPicPr>
                      <a:picLocks noChangeAspect="1" noChangeArrowheads="1"/>
                    </pic:cNvPicPr>
                  </pic:nvPicPr>
                  <pic:blipFill>
                    <a:blip r:embed="rId11"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5D4" w:rsidRPr="00482B79">
        <w:rPr>
          <w:rFonts w:ascii="Arial Black" w:hAnsi="Arial Black" w:cs="Arial"/>
          <w:sz w:val="36"/>
          <w:szCs w:val="36"/>
        </w:rPr>
        <w:t>Workington Town Council</w:t>
      </w:r>
    </w:p>
    <w:p w14:paraId="6BD359F5" w14:textId="77777777" w:rsidR="002D35D4" w:rsidRPr="00CE1850" w:rsidRDefault="002D35D4" w:rsidP="00E85B71">
      <w:pPr>
        <w:pStyle w:val="Header"/>
        <w:spacing w:line="276" w:lineRule="auto"/>
        <w:rPr>
          <w:rFonts w:ascii="Arial" w:hAnsi="Arial" w:cs="Arial"/>
          <w:sz w:val="22"/>
          <w:szCs w:val="22"/>
        </w:rPr>
      </w:pPr>
      <w:r w:rsidRPr="00CE1850">
        <w:rPr>
          <w:rFonts w:ascii="Arial" w:hAnsi="Arial" w:cs="Arial"/>
          <w:sz w:val="22"/>
          <w:szCs w:val="22"/>
        </w:rPr>
        <w:t>Town Hall, Oxford Street, Workington, Cumbria CA14 2RS</w:t>
      </w:r>
    </w:p>
    <w:p w14:paraId="262EFFEB" w14:textId="77777777" w:rsidR="002D35D4" w:rsidRPr="00CE1850" w:rsidRDefault="002D35D4" w:rsidP="00E85B71">
      <w:pPr>
        <w:pStyle w:val="Header"/>
        <w:spacing w:line="276" w:lineRule="auto"/>
        <w:rPr>
          <w:rFonts w:ascii="Arial" w:hAnsi="Arial" w:cs="Arial"/>
          <w:sz w:val="22"/>
          <w:szCs w:val="22"/>
        </w:rPr>
      </w:pPr>
      <w:r w:rsidRPr="00CE1850">
        <w:rPr>
          <w:rFonts w:ascii="Arial" w:hAnsi="Arial" w:cs="Arial"/>
          <w:sz w:val="22"/>
          <w:szCs w:val="22"/>
        </w:rPr>
        <w:t>Telephone: 01900 702986</w:t>
      </w:r>
    </w:p>
    <w:p w14:paraId="741CB435" w14:textId="77777777" w:rsidR="002D35D4" w:rsidRPr="00CE1850" w:rsidRDefault="002D35D4" w:rsidP="00E85B71">
      <w:pPr>
        <w:pStyle w:val="Header"/>
        <w:spacing w:line="276" w:lineRule="auto"/>
        <w:rPr>
          <w:rFonts w:ascii="Arial" w:hAnsi="Arial" w:cs="Arial"/>
          <w:sz w:val="22"/>
          <w:szCs w:val="22"/>
        </w:rPr>
      </w:pPr>
      <w:r w:rsidRPr="00CE1850">
        <w:rPr>
          <w:rFonts w:ascii="Arial" w:hAnsi="Arial" w:cs="Arial"/>
          <w:sz w:val="22"/>
          <w:szCs w:val="22"/>
        </w:rPr>
        <w:t>Email: office@workingtontowncouncil.gov.uk</w:t>
      </w:r>
    </w:p>
    <w:p w14:paraId="0C3A4D4B" w14:textId="77777777" w:rsidR="002D35D4" w:rsidRPr="00CE1850" w:rsidRDefault="002D35D4" w:rsidP="00E85B71">
      <w:pPr>
        <w:pStyle w:val="Header"/>
        <w:spacing w:line="276" w:lineRule="auto"/>
        <w:rPr>
          <w:rFonts w:ascii="Arial" w:hAnsi="Arial" w:cs="Arial"/>
          <w:sz w:val="22"/>
          <w:szCs w:val="22"/>
        </w:rPr>
      </w:pPr>
      <w:r w:rsidRPr="00CE1850">
        <w:rPr>
          <w:rFonts w:ascii="Arial" w:hAnsi="Arial" w:cs="Arial"/>
          <w:sz w:val="22"/>
          <w:szCs w:val="22"/>
        </w:rPr>
        <w:t>Website: www.workingtontowncouncil.gov.uk</w:t>
      </w:r>
    </w:p>
    <w:p w14:paraId="33B3E96C" w14:textId="77777777" w:rsidR="00E63691" w:rsidRPr="00CE1850" w:rsidRDefault="00E63691" w:rsidP="00E85B71">
      <w:pPr>
        <w:spacing w:line="276" w:lineRule="auto"/>
        <w:rPr>
          <w:rFonts w:ascii="Arial" w:hAnsi="Arial" w:cs="Arial"/>
          <w:sz w:val="22"/>
          <w:szCs w:val="22"/>
        </w:rPr>
      </w:pPr>
    </w:p>
    <w:p w14:paraId="180EB066" w14:textId="3985D5E0" w:rsidR="002C6DEE" w:rsidRPr="00D43464" w:rsidRDefault="002C6DEE" w:rsidP="00E85B71">
      <w:pPr>
        <w:spacing w:line="276" w:lineRule="auto"/>
        <w:contextualSpacing/>
        <w:rPr>
          <w:rFonts w:ascii="Arial" w:hAnsi="Arial" w:cs="Arial"/>
          <w:b/>
          <w:sz w:val="22"/>
          <w:szCs w:val="22"/>
        </w:rPr>
      </w:pPr>
      <w:bookmarkStart w:id="0" w:name="_Hlk68795713"/>
      <w:r w:rsidRPr="00D43464">
        <w:rPr>
          <w:rFonts w:ascii="Arial" w:hAnsi="Arial" w:cs="Arial"/>
          <w:b/>
          <w:sz w:val="22"/>
          <w:szCs w:val="22"/>
        </w:rPr>
        <w:t xml:space="preserve">Minutes of the meeting of Workington Town Council </w:t>
      </w:r>
      <w:r w:rsidR="002C5EBA">
        <w:rPr>
          <w:rFonts w:ascii="Arial" w:hAnsi="Arial" w:cs="Arial"/>
          <w:b/>
          <w:sz w:val="22"/>
          <w:szCs w:val="22"/>
        </w:rPr>
        <w:t xml:space="preserve">EGM </w:t>
      </w:r>
      <w:r w:rsidRPr="00D43464">
        <w:rPr>
          <w:rFonts w:ascii="Arial" w:hAnsi="Arial" w:cs="Arial"/>
          <w:b/>
          <w:sz w:val="22"/>
          <w:szCs w:val="22"/>
        </w:rPr>
        <w:t xml:space="preserve">held at </w:t>
      </w:r>
      <w:r w:rsidR="002C5EBA">
        <w:rPr>
          <w:rFonts w:ascii="Arial" w:hAnsi="Arial" w:cs="Arial"/>
          <w:b/>
          <w:sz w:val="22"/>
          <w:szCs w:val="22"/>
        </w:rPr>
        <w:t>7</w:t>
      </w:r>
      <w:r w:rsidR="001E69F6" w:rsidRPr="00D43464">
        <w:rPr>
          <w:rFonts w:ascii="Arial" w:hAnsi="Arial" w:cs="Arial"/>
          <w:b/>
          <w:sz w:val="22"/>
          <w:szCs w:val="22"/>
        </w:rPr>
        <w:t>pm</w:t>
      </w:r>
      <w:r w:rsidRPr="00D43464">
        <w:rPr>
          <w:rFonts w:ascii="Arial" w:hAnsi="Arial" w:cs="Arial"/>
          <w:b/>
          <w:sz w:val="22"/>
          <w:szCs w:val="22"/>
        </w:rPr>
        <w:t xml:space="preserve"> on </w:t>
      </w:r>
      <w:r w:rsidR="002C5EBA">
        <w:rPr>
          <w:rFonts w:ascii="Arial" w:hAnsi="Arial" w:cs="Arial"/>
          <w:b/>
          <w:sz w:val="22"/>
          <w:szCs w:val="22"/>
        </w:rPr>
        <w:t>Tu</w:t>
      </w:r>
      <w:r w:rsidRPr="00D43464">
        <w:rPr>
          <w:rFonts w:ascii="Arial" w:hAnsi="Arial" w:cs="Arial"/>
          <w:b/>
          <w:sz w:val="22"/>
          <w:szCs w:val="22"/>
        </w:rPr>
        <w:t xml:space="preserve">esday </w:t>
      </w:r>
      <w:r w:rsidR="00F52C35" w:rsidRPr="00D43464">
        <w:rPr>
          <w:rFonts w:ascii="Arial" w:hAnsi="Arial" w:cs="Arial"/>
          <w:b/>
          <w:sz w:val="22"/>
          <w:szCs w:val="22"/>
        </w:rPr>
        <w:br/>
      </w:r>
      <w:r w:rsidR="00532B97">
        <w:rPr>
          <w:rFonts w:ascii="Arial" w:hAnsi="Arial" w:cs="Arial"/>
          <w:b/>
          <w:sz w:val="22"/>
          <w:szCs w:val="22"/>
        </w:rPr>
        <w:t>11</w:t>
      </w:r>
      <w:r w:rsidR="00532B97" w:rsidRPr="00532B97">
        <w:rPr>
          <w:rFonts w:ascii="Arial" w:hAnsi="Arial" w:cs="Arial"/>
          <w:b/>
          <w:sz w:val="22"/>
          <w:szCs w:val="22"/>
          <w:vertAlign w:val="superscript"/>
        </w:rPr>
        <w:t>th</w:t>
      </w:r>
      <w:r w:rsidR="00532B97">
        <w:rPr>
          <w:rFonts w:ascii="Arial" w:hAnsi="Arial" w:cs="Arial"/>
          <w:b/>
          <w:sz w:val="22"/>
          <w:szCs w:val="22"/>
        </w:rPr>
        <w:t xml:space="preserve"> May</w:t>
      </w:r>
      <w:r w:rsidR="00917D74">
        <w:rPr>
          <w:rFonts w:ascii="Arial" w:hAnsi="Arial" w:cs="Arial"/>
          <w:b/>
          <w:sz w:val="22"/>
          <w:szCs w:val="22"/>
        </w:rPr>
        <w:t xml:space="preserve"> 2021 </w:t>
      </w:r>
      <w:r w:rsidR="00532B97">
        <w:rPr>
          <w:rFonts w:ascii="Arial" w:hAnsi="Arial" w:cs="Arial"/>
          <w:b/>
          <w:sz w:val="22"/>
          <w:szCs w:val="22"/>
        </w:rPr>
        <w:t>at Moor Close Sports Centre</w:t>
      </w:r>
      <w:r w:rsidRPr="00D43464">
        <w:rPr>
          <w:rFonts w:ascii="Arial" w:hAnsi="Arial" w:cs="Arial"/>
          <w:b/>
          <w:sz w:val="22"/>
          <w:szCs w:val="22"/>
        </w:rPr>
        <w:t>.</w:t>
      </w:r>
    </w:p>
    <w:p w14:paraId="0691FC92" w14:textId="77777777" w:rsidR="00424C67" w:rsidRPr="00D43464" w:rsidRDefault="00424C67" w:rsidP="00E85B71">
      <w:pPr>
        <w:spacing w:line="276" w:lineRule="auto"/>
        <w:contextualSpacing/>
        <w:rPr>
          <w:rFonts w:ascii="Arial" w:hAnsi="Arial" w:cs="Arial"/>
          <w:b/>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709"/>
        <w:gridCol w:w="1671"/>
        <w:gridCol w:w="2523"/>
      </w:tblGrid>
      <w:tr w:rsidR="001E69F6" w:rsidRPr="00D43464" w14:paraId="6E13BCE3" w14:textId="77777777" w:rsidTr="0050049C">
        <w:trPr>
          <w:trHeight w:val="283"/>
        </w:trPr>
        <w:tc>
          <w:tcPr>
            <w:tcW w:w="2427" w:type="dxa"/>
            <w:shd w:val="clear" w:color="auto" w:fill="auto"/>
          </w:tcPr>
          <w:p w14:paraId="29931367" w14:textId="77777777" w:rsidR="001E69F6" w:rsidRPr="00D43464" w:rsidRDefault="001E69F6" w:rsidP="00E85B71">
            <w:pPr>
              <w:spacing w:line="276" w:lineRule="auto"/>
              <w:contextualSpacing/>
              <w:rPr>
                <w:rFonts w:ascii="Arial" w:hAnsi="Arial" w:cs="Arial"/>
                <w:sz w:val="22"/>
                <w:szCs w:val="22"/>
              </w:rPr>
            </w:pPr>
            <w:r w:rsidRPr="00D43464">
              <w:rPr>
                <w:rFonts w:ascii="Arial" w:hAnsi="Arial" w:cs="Arial"/>
                <w:sz w:val="22"/>
                <w:szCs w:val="22"/>
              </w:rPr>
              <w:t>C Armstrong</w:t>
            </w:r>
          </w:p>
        </w:tc>
        <w:tc>
          <w:tcPr>
            <w:tcW w:w="1709" w:type="dxa"/>
            <w:shd w:val="clear" w:color="auto" w:fill="auto"/>
          </w:tcPr>
          <w:p w14:paraId="0A5C3043" w14:textId="65367882" w:rsidR="001E69F6" w:rsidRPr="00D43464" w:rsidRDefault="00527EB9" w:rsidP="00E85B71">
            <w:pPr>
              <w:spacing w:line="276" w:lineRule="auto"/>
              <w:contextualSpacing/>
              <w:rPr>
                <w:rFonts w:ascii="Arial" w:hAnsi="Arial" w:cs="Arial"/>
                <w:sz w:val="22"/>
                <w:szCs w:val="22"/>
              </w:rPr>
            </w:pPr>
            <w:r>
              <w:rPr>
                <w:rFonts w:ascii="Arial" w:hAnsi="Arial" w:cs="Arial"/>
                <w:sz w:val="22"/>
                <w:szCs w:val="22"/>
              </w:rPr>
              <w:t>Present</w:t>
            </w:r>
          </w:p>
        </w:tc>
        <w:tc>
          <w:tcPr>
            <w:tcW w:w="1671" w:type="dxa"/>
            <w:shd w:val="clear" w:color="auto" w:fill="auto"/>
          </w:tcPr>
          <w:p w14:paraId="0DB425A7" w14:textId="77777777" w:rsidR="001E69F6" w:rsidRPr="00D43464" w:rsidRDefault="00D43464" w:rsidP="00E85B71">
            <w:pPr>
              <w:spacing w:line="276" w:lineRule="auto"/>
              <w:contextualSpacing/>
              <w:rPr>
                <w:rFonts w:ascii="Arial" w:hAnsi="Arial" w:cs="Arial"/>
                <w:sz w:val="22"/>
                <w:szCs w:val="22"/>
              </w:rPr>
            </w:pPr>
            <w:r w:rsidRPr="00D43464">
              <w:rPr>
                <w:rFonts w:ascii="Arial" w:hAnsi="Arial" w:cs="Arial"/>
                <w:sz w:val="22"/>
                <w:szCs w:val="22"/>
              </w:rPr>
              <w:t>J Hunter</w:t>
            </w:r>
          </w:p>
        </w:tc>
        <w:tc>
          <w:tcPr>
            <w:tcW w:w="2523" w:type="dxa"/>
          </w:tcPr>
          <w:p w14:paraId="53152AB1" w14:textId="2D600899" w:rsidR="001E69F6" w:rsidRPr="00D43464" w:rsidRDefault="00527EB9" w:rsidP="00E85B71">
            <w:pPr>
              <w:spacing w:line="276" w:lineRule="auto"/>
              <w:contextualSpacing/>
              <w:rPr>
                <w:rFonts w:ascii="Arial" w:hAnsi="Arial" w:cs="Arial"/>
                <w:sz w:val="22"/>
                <w:szCs w:val="22"/>
              </w:rPr>
            </w:pPr>
            <w:r>
              <w:rPr>
                <w:rFonts w:ascii="Arial" w:hAnsi="Arial" w:cs="Arial"/>
                <w:sz w:val="22"/>
                <w:szCs w:val="22"/>
              </w:rPr>
              <w:t>Present</w:t>
            </w:r>
          </w:p>
        </w:tc>
      </w:tr>
      <w:tr w:rsidR="000671F0" w:rsidRPr="00D43464" w14:paraId="02FB1E24" w14:textId="77777777" w:rsidTr="0050049C">
        <w:trPr>
          <w:trHeight w:val="283"/>
        </w:trPr>
        <w:tc>
          <w:tcPr>
            <w:tcW w:w="2427" w:type="dxa"/>
            <w:shd w:val="clear" w:color="auto" w:fill="auto"/>
          </w:tcPr>
          <w:p w14:paraId="06424296" w14:textId="77777777" w:rsidR="000671F0" w:rsidRPr="00D43464" w:rsidRDefault="000671F0" w:rsidP="00E85B71">
            <w:pPr>
              <w:spacing w:line="276" w:lineRule="auto"/>
              <w:contextualSpacing/>
              <w:rPr>
                <w:rFonts w:ascii="Arial" w:hAnsi="Arial" w:cs="Arial"/>
                <w:sz w:val="22"/>
                <w:szCs w:val="22"/>
              </w:rPr>
            </w:pPr>
            <w:r w:rsidRPr="00D43464">
              <w:rPr>
                <w:rFonts w:ascii="Arial" w:hAnsi="Arial" w:cs="Arial"/>
                <w:sz w:val="22"/>
                <w:szCs w:val="22"/>
              </w:rPr>
              <w:t>M Bainbridge</w:t>
            </w:r>
          </w:p>
        </w:tc>
        <w:tc>
          <w:tcPr>
            <w:tcW w:w="1709" w:type="dxa"/>
            <w:shd w:val="clear" w:color="auto" w:fill="auto"/>
          </w:tcPr>
          <w:p w14:paraId="37011A2F" w14:textId="220DE07F" w:rsidR="000671F0" w:rsidRPr="00D43464" w:rsidRDefault="0060438F" w:rsidP="00E85B71">
            <w:pPr>
              <w:spacing w:line="276" w:lineRule="auto"/>
              <w:contextualSpacing/>
              <w:rPr>
                <w:rFonts w:ascii="Arial" w:hAnsi="Arial" w:cs="Arial"/>
                <w:sz w:val="22"/>
                <w:szCs w:val="22"/>
              </w:rPr>
            </w:pPr>
            <w:r>
              <w:rPr>
                <w:rFonts w:ascii="Arial" w:hAnsi="Arial" w:cs="Arial"/>
                <w:sz w:val="22"/>
                <w:szCs w:val="22"/>
              </w:rPr>
              <w:t xml:space="preserve">Absent </w:t>
            </w:r>
          </w:p>
        </w:tc>
        <w:tc>
          <w:tcPr>
            <w:tcW w:w="1671" w:type="dxa"/>
            <w:shd w:val="clear" w:color="auto" w:fill="auto"/>
          </w:tcPr>
          <w:p w14:paraId="40563E90" w14:textId="22A42BCF" w:rsidR="000671F0" w:rsidRPr="00D43464" w:rsidRDefault="000671F0" w:rsidP="00E85B71">
            <w:pPr>
              <w:spacing w:line="276" w:lineRule="auto"/>
              <w:contextualSpacing/>
              <w:rPr>
                <w:rFonts w:ascii="Arial" w:hAnsi="Arial" w:cs="Arial"/>
                <w:sz w:val="22"/>
                <w:szCs w:val="22"/>
              </w:rPr>
            </w:pPr>
            <w:r w:rsidRPr="00D43464">
              <w:rPr>
                <w:rFonts w:ascii="Arial" w:hAnsi="Arial" w:cs="Arial"/>
                <w:sz w:val="22"/>
                <w:szCs w:val="22"/>
              </w:rPr>
              <w:t>J King</w:t>
            </w:r>
          </w:p>
        </w:tc>
        <w:tc>
          <w:tcPr>
            <w:tcW w:w="2523" w:type="dxa"/>
          </w:tcPr>
          <w:p w14:paraId="47AAEAB6" w14:textId="73481627" w:rsidR="000671F0" w:rsidRPr="00D43464" w:rsidRDefault="000671F0" w:rsidP="00E85B71">
            <w:pPr>
              <w:spacing w:line="276" w:lineRule="auto"/>
              <w:contextualSpacing/>
              <w:rPr>
                <w:rFonts w:ascii="Arial" w:hAnsi="Arial" w:cs="Arial"/>
                <w:sz w:val="22"/>
                <w:szCs w:val="22"/>
              </w:rPr>
            </w:pPr>
            <w:r w:rsidRPr="00D43464">
              <w:rPr>
                <w:rFonts w:ascii="Arial" w:hAnsi="Arial" w:cs="Arial"/>
                <w:sz w:val="22"/>
                <w:szCs w:val="22"/>
              </w:rPr>
              <w:t>Present</w:t>
            </w:r>
          </w:p>
        </w:tc>
      </w:tr>
      <w:tr w:rsidR="00E1382A" w:rsidRPr="00D43464" w14:paraId="16A862EB" w14:textId="77777777" w:rsidTr="0050049C">
        <w:tc>
          <w:tcPr>
            <w:tcW w:w="2427" w:type="dxa"/>
            <w:shd w:val="clear" w:color="auto" w:fill="auto"/>
          </w:tcPr>
          <w:p w14:paraId="76BFEC45" w14:textId="13D2607C"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H Briggs</w:t>
            </w:r>
          </w:p>
        </w:tc>
        <w:tc>
          <w:tcPr>
            <w:tcW w:w="1709" w:type="dxa"/>
            <w:shd w:val="clear" w:color="auto" w:fill="auto"/>
          </w:tcPr>
          <w:p w14:paraId="3BD7FED1" w14:textId="08CC3869"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c>
          <w:tcPr>
            <w:tcW w:w="1671" w:type="dxa"/>
            <w:shd w:val="clear" w:color="auto" w:fill="auto"/>
          </w:tcPr>
          <w:p w14:paraId="68576A1F" w14:textId="763E5057"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S Melton</w:t>
            </w:r>
          </w:p>
        </w:tc>
        <w:tc>
          <w:tcPr>
            <w:tcW w:w="2523" w:type="dxa"/>
          </w:tcPr>
          <w:p w14:paraId="7C8F0B10" w14:textId="613DD94F" w:rsidR="00E1382A" w:rsidRPr="00D43464" w:rsidRDefault="0050049C" w:rsidP="00E1382A">
            <w:pPr>
              <w:spacing w:line="276" w:lineRule="auto"/>
              <w:contextualSpacing/>
              <w:rPr>
                <w:rFonts w:ascii="Arial" w:hAnsi="Arial" w:cs="Arial"/>
                <w:sz w:val="22"/>
                <w:szCs w:val="22"/>
              </w:rPr>
            </w:pPr>
            <w:r>
              <w:rPr>
                <w:rFonts w:ascii="Arial" w:hAnsi="Arial" w:cs="Arial"/>
                <w:sz w:val="22"/>
                <w:szCs w:val="22"/>
              </w:rPr>
              <w:t>Apologies</w:t>
            </w:r>
          </w:p>
        </w:tc>
      </w:tr>
      <w:tr w:rsidR="00E1382A" w:rsidRPr="00D43464" w14:paraId="4999EFB2" w14:textId="77777777" w:rsidTr="0050049C">
        <w:tc>
          <w:tcPr>
            <w:tcW w:w="2427" w:type="dxa"/>
            <w:shd w:val="clear" w:color="auto" w:fill="auto"/>
          </w:tcPr>
          <w:p w14:paraId="54E79FD2" w14:textId="2454FCE8"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R Briggs</w:t>
            </w:r>
          </w:p>
        </w:tc>
        <w:tc>
          <w:tcPr>
            <w:tcW w:w="1709" w:type="dxa"/>
            <w:shd w:val="clear" w:color="auto" w:fill="auto"/>
          </w:tcPr>
          <w:p w14:paraId="54EB1BF2" w14:textId="5441A853"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c>
          <w:tcPr>
            <w:tcW w:w="1671" w:type="dxa"/>
            <w:shd w:val="clear" w:color="auto" w:fill="auto"/>
          </w:tcPr>
          <w:p w14:paraId="5A9BF8E4" w14:textId="4B829268"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B Miskelly</w:t>
            </w:r>
          </w:p>
        </w:tc>
        <w:tc>
          <w:tcPr>
            <w:tcW w:w="2523" w:type="dxa"/>
          </w:tcPr>
          <w:p w14:paraId="2CA824D6" w14:textId="4C847BFE" w:rsidR="00E1382A" w:rsidRPr="00D43464" w:rsidRDefault="0060438F" w:rsidP="00E1382A">
            <w:pPr>
              <w:spacing w:line="276" w:lineRule="auto"/>
              <w:contextualSpacing/>
              <w:rPr>
                <w:rFonts w:ascii="Arial" w:hAnsi="Arial" w:cs="Arial"/>
                <w:sz w:val="22"/>
                <w:szCs w:val="22"/>
              </w:rPr>
            </w:pPr>
            <w:r>
              <w:rPr>
                <w:rFonts w:ascii="Arial" w:hAnsi="Arial" w:cs="Arial"/>
                <w:sz w:val="22"/>
                <w:szCs w:val="22"/>
              </w:rPr>
              <w:t>Absent</w:t>
            </w:r>
          </w:p>
        </w:tc>
      </w:tr>
      <w:tr w:rsidR="00E1382A" w:rsidRPr="00D43464" w14:paraId="303595DB" w14:textId="77777777" w:rsidTr="0050049C">
        <w:tc>
          <w:tcPr>
            <w:tcW w:w="2427" w:type="dxa"/>
            <w:shd w:val="clear" w:color="auto" w:fill="auto"/>
          </w:tcPr>
          <w:p w14:paraId="318D6438" w14:textId="2B7FDDF3"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B Cannon</w:t>
            </w:r>
          </w:p>
        </w:tc>
        <w:tc>
          <w:tcPr>
            <w:tcW w:w="1709" w:type="dxa"/>
            <w:shd w:val="clear" w:color="auto" w:fill="auto"/>
          </w:tcPr>
          <w:p w14:paraId="184A890B" w14:textId="39887736" w:rsidR="00E1382A" w:rsidRPr="00D43464" w:rsidRDefault="0060438F" w:rsidP="00E1382A">
            <w:pPr>
              <w:spacing w:line="276" w:lineRule="auto"/>
              <w:contextualSpacing/>
              <w:rPr>
                <w:rFonts w:ascii="Arial" w:hAnsi="Arial" w:cs="Arial"/>
                <w:sz w:val="22"/>
                <w:szCs w:val="22"/>
              </w:rPr>
            </w:pPr>
            <w:r>
              <w:rPr>
                <w:rFonts w:ascii="Arial" w:hAnsi="Arial" w:cs="Arial"/>
                <w:sz w:val="22"/>
                <w:szCs w:val="22"/>
              </w:rPr>
              <w:t>Absent</w:t>
            </w:r>
          </w:p>
        </w:tc>
        <w:tc>
          <w:tcPr>
            <w:tcW w:w="1671" w:type="dxa"/>
            <w:shd w:val="clear" w:color="auto" w:fill="auto"/>
          </w:tcPr>
          <w:p w14:paraId="7E783685" w14:textId="2261FEE1"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D Rollo</w:t>
            </w:r>
          </w:p>
        </w:tc>
        <w:tc>
          <w:tcPr>
            <w:tcW w:w="2523" w:type="dxa"/>
          </w:tcPr>
          <w:p w14:paraId="64D0901D" w14:textId="39195357"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r>
      <w:tr w:rsidR="00E1382A" w:rsidRPr="00D43464" w14:paraId="4FC01B8E" w14:textId="77777777" w:rsidTr="0050049C">
        <w:tc>
          <w:tcPr>
            <w:tcW w:w="2427" w:type="dxa"/>
            <w:shd w:val="clear" w:color="auto" w:fill="auto"/>
          </w:tcPr>
          <w:p w14:paraId="12C2CCED" w14:textId="61EBB469"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B Dixon</w:t>
            </w:r>
          </w:p>
        </w:tc>
        <w:tc>
          <w:tcPr>
            <w:tcW w:w="1709" w:type="dxa"/>
            <w:shd w:val="clear" w:color="auto" w:fill="auto"/>
          </w:tcPr>
          <w:p w14:paraId="563C55D2" w14:textId="1278369C" w:rsidR="00E1382A" w:rsidRPr="00D43464" w:rsidRDefault="0050049C" w:rsidP="00E1382A">
            <w:pPr>
              <w:spacing w:line="276" w:lineRule="auto"/>
              <w:contextualSpacing/>
              <w:rPr>
                <w:rFonts w:ascii="Arial" w:hAnsi="Arial" w:cs="Arial"/>
                <w:sz w:val="22"/>
                <w:szCs w:val="22"/>
              </w:rPr>
            </w:pPr>
            <w:r>
              <w:rPr>
                <w:rFonts w:ascii="Arial" w:hAnsi="Arial" w:cs="Arial"/>
                <w:sz w:val="22"/>
                <w:szCs w:val="22"/>
              </w:rPr>
              <w:t>Apologies</w:t>
            </w:r>
          </w:p>
        </w:tc>
        <w:tc>
          <w:tcPr>
            <w:tcW w:w="1671" w:type="dxa"/>
            <w:shd w:val="clear" w:color="auto" w:fill="auto"/>
          </w:tcPr>
          <w:p w14:paraId="63B53C31" w14:textId="40D63846"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B Sansom</w:t>
            </w:r>
          </w:p>
        </w:tc>
        <w:tc>
          <w:tcPr>
            <w:tcW w:w="2523" w:type="dxa"/>
          </w:tcPr>
          <w:p w14:paraId="3AD31B03" w14:textId="74EAD89E" w:rsidR="00E1382A" w:rsidRPr="00D43464" w:rsidRDefault="0050049C" w:rsidP="00E1382A">
            <w:pPr>
              <w:spacing w:line="276" w:lineRule="auto"/>
              <w:contextualSpacing/>
              <w:rPr>
                <w:rFonts w:ascii="Arial" w:hAnsi="Arial" w:cs="Arial"/>
                <w:sz w:val="22"/>
                <w:szCs w:val="22"/>
              </w:rPr>
            </w:pPr>
            <w:r>
              <w:rPr>
                <w:rFonts w:ascii="Arial" w:hAnsi="Arial" w:cs="Arial"/>
                <w:sz w:val="22"/>
                <w:szCs w:val="22"/>
              </w:rPr>
              <w:t>Apologies</w:t>
            </w:r>
          </w:p>
        </w:tc>
      </w:tr>
      <w:tr w:rsidR="00E1382A" w:rsidRPr="00D43464" w14:paraId="467D49CF" w14:textId="77777777" w:rsidTr="0050049C">
        <w:tc>
          <w:tcPr>
            <w:tcW w:w="2427" w:type="dxa"/>
            <w:shd w:val="clear" w:color="auto" w:fill="auto"/>
          </w:tcPr>
          <w:p w14:paraId="17EDEBC8" w14:textId="1FBCE066"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D Farrar</w:t>
            </w:r>
          </w:p>
        </w:tc>
        <w:tc>
          <w:tcPr>
            <w:tcW w:w="1709" w:type="dxa"/>
            <w:shd w:val="clear" w:color="auto" w:fill="auto"/>
          </w:tcPr>
          <w:p w14:paraId="1D7B1F4A" w14:textId="1D396736"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c>
          <w:tcPr>
            <w:tcW w:w="1671" w:type="dxa"/>
            <w:shd w:val="clear" w:color="auto" w:fill="auto"/>
          </w:tcPr>
          <w:p w14:paraId="176C263D" w14:textId="0AB41220"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P Scott</w:t>
            </w:r>
          </w:p>
        </w:tc>
        <w:tc>
          <w:tcPr>
            <w:tcW w:w="2523" w:type="dxa"/>
          </w:tcPr>
          <w:p w14:paraId="2B03A929" w14:textId="56BFD3EB"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r>
      <w:tr w:rsidR="00E1382A" w:rsidRPr="00D43464" w14:paraId="6040EC6C" w14:textId="77777777" w:rsidTr="0050049C">
        <w:tc>
          <w:tcPr>
            <w:tcW w:w="2427" w:type="dxa"/>
            <w:shd w:val="clear" w:color="auto" w:fill="auto"/>
          </w:tcPr>
          <w:p w14:paraId="4F8561B7" w14:textId="3735A1DA"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S Fryer</w:t>
            </w:r>
          </w:p>
        </w:tc>
        <w:tc>
          <w:tcPr>
            <w:tcW w:w="1709" w:type="dxa"/>
            <w:shd w:val="clear" w:color="auto" w:fill="auto"/>
          </w:tcPr>
          <w:p w14:paraId="4B028950" w14:textId="22664338"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Apologies</w:t>
            </w:r>
          </w:p>
        </w:tc>
        <w:tc>
          <w:tcPr>
            <w:tcW w:w="1671" w:type="dxa"/>
            <w:shd w:val="clear" w:color="auto" w:fill="auto"/>
          </w:tcPr>
          <w:p w14:paraId="3B5AA81E" w14:textId="09CA79F6"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S Stoddart</w:t>
            </w:r>
          </w:p>
        </w:tc>
        <w:tc>
          <w:tcPr>
            <w:tcW w:w="2523" w:type="dxa"/>
          </w:tcPr>
          <w:p w14:paraId="1FF04983" w14:textId="4C1BCBEE"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r>
      <w:tr w:rsidR="00E1382A" w:rsidRPr="00D43464" w14:paraId="6BF65AD2" w14:textId="77777777" w:rsidTr="0050049C">
        <w:trPr>
          <w:trHeight w:val="271"/>
        </w:trPr>
        <w:tc>
          <w:tcPr>
            <w:tcW w:w="2427" w:type="dxa"/>
            <w:shd w:val="clear" w:color="auto" w:fill="auto"/>
          </w:tcPr>
          <w:p w14:paraId="35BAD02A" w14:textId="1F668B58"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G Glaister</w:t>
            </w:r>
          </w:p>
        </w:tc>
        <w:tc>
          <w:tcPr>
            <w:tcW w:w="1709" w:type="dxa"/>
            <w:shd w:val="clear" w:color="auto" w:fill="auto"/>
          </w:tcPr>
          <w:p w14:paraId="5AD0A86F" w14:textId="60925075"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c>
          <w:tcPr>
            <w:tcW w:w="1671" w:type="dxa"/>
            <w:shd w:val="clear" w:color="auto" w:fill="auto"/>
          </w:tcPr>
          <w:p w14:paraId="11DA879D" w14:textId="1BF36015"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W Wilkinson</w:t>
            </w:r>
          </w:p>
        </w:tc>
        <w:tc>
          <w:tcPr>
            <w:tcW w:w="2523" w:type="dxa"/>
          </w:tcPr>
          <w:p w14:paraId="07914AFC" w14:textId="0EC79B64"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r>
      <w:tr w:rsidR="00E1382A" w:rsidRPr="00D43464" w14:paraId="120FADB9" w14:textId="77777777" w:rsidTr="0050049C">
        <w:tc>
          <w:tcPr>
            <w:tcW w:w="2427" w:type="dxa"/>
            <w:shd w:val="clear" w:color="auto" w:fill="auto"/>
          </w:tcPr>
          <w:p w14:paraId="650709BF" w14:textId="03100412"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H Harrington</w:t>
            </w:r>
          </w:p>
        </w:tc>
        <w:tc>
          <w:tcPr>
            <w:tcW w:w="1709" w:type="dxa"/>
            <w:shd w:val="clear" w:color="auto" w:fill="auto"/>
          </w:tcPr>
          <w:p w14:paraId="5A0DCE1C" w14:textId="6FFD155D"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Present</w:t>
            </w:r>
          </w:p>
        </w:tc>
        <w:tc>
          <w:tcPr>
            <w:tcW w:w="1671" w:type="dxa"/>
            <w:shd w:val="clear" w:color="auto" w:fill="auto"/>
          </w:tcPr>
          <w:p w14:paraId="5EA8ED53" w14:textId="2EA96782"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L Williams</w:t>
            </w:r>
          </w:p>
        </w:tc>
        <w:tc>
          <w:tcPr>
            <w:tcW w:w="2523" w:type="dxa"/>
          </w:tcPr>
          <w:p w14:paraId="11A56B3D" w14:textId="4CC17D25"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Present</w:t>
            </w:r>
          </w:p>
        </w:tc>
      </w:tr>
      <w:tr w:rsidR="00E1382A" w:rsidRPr="00D43464" w14:paraId="5AD577D2" w14:textId="77777777" w:rsidTr="0050049C">
        <w:tc>
          <w:tcPr>
            <w:tcW w:w="2427" w:type="dxa"/>
            <w:shd w:val="clear" w:color="auto" w:fill="auto"/>
          </w:tcPr>
          <w:p w14:paraId="7E884C46" w14:textId="657DE224"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M Heaslip</w:t>
            </w:r>
          </w:p>
        </w:tc>
        <w:tc>
          <w:tcPr>
            <w:tcW w:w="1709" w:type="dxa"/>
            <w:shd w:val="clear" w:color="auto" w:fill="auto"/>
          </w:tcPr>
          <w:p w14:paraId="4DE310DD" w14:textId="485C13BF" w:rsidR="00E1382A" w:rsidRPr="00D43464" w:rsidRDefault="0060438F" w:rsidP="00E1382A">
            <w:pPr>
              <w:spacing w:line="276" w:lineRule="auto"/>
              <w:contextualSpacing/>
              <w:rPr>
                <w:rFonts w:ascii="Arial" w:hAnsi="Arial" w:cs="Arial"/>
                <w:sz w:val="22"/>
                <w:szCs w:val="22"/>
              </w:rPr>
            </w:pPr>
            <w:r>
              <w:rPr>
                <w:rFonts w:ascii="Arial" w:hAnsi="Arial" w:cs="Arial"/>
                <w:sz w:val="22"/>
                <w:szCs w:val="22"/>
              </w:rPr>
              <w:t xml:space="preserve">Absent </w:t>
            </w:r>
          </w:p>
        </w:tc>
        <w:tc>
          <w:tcPr>
            <w:tcW w:w="1671" w:type="dxa"/>
            <w:shd w:val="clear" w:color="auto" w:fill="BFBFBF"/>
          </w:tcPr>
          <w:p w14:paraId="1B0ADCCF" w14:textId="35EACDAF" w:rsidR="00E1382A" w:rsidRPr="00D43464" w:rsidRDefault="00E1382A" w:rsidP="00E1382A">
            <w:pPr>
              <w:spacing w:line="276" w:lineRule="auto"/>
              <w:contextualSpacing/>
              <w:rPr>
                <w:rFonts w:ascii="Arial" w:hAnsi="Arial" w:cs="Arial"/>
                <w:sz w:val="22"/>
                <w:szCs w:val="22"/>
              </w:rPr>
            </w:pPr>
          </w:p>
        </w:tc>
        <w:tc>
          <w:tcPr>
            <w:tcW w:w="2523" w:type="dxa"/>
            <w:shd w:val="clear" w:color="auto" w:fill="BFBFBF"/>
          </w:tcPr>
          <w:p w14:paraId="0AC5A19B" w14:textId="0BE172DE" w:rsidR="00E1382A" w:rsidRPr="00D43464" w:rsidRDefault="00E1382A" w:rsidP="00E1382A">
            <w:pPr>
              <w:spacing w:line="276" w:lineRule="auto"/>
              <w:contextualSpacing/>
              <w:rPr>
                <w:rFonts w:ascii="Arial" w:hAnsi="Arial" w:cs="Arial"/>
                <w:sz w:val="22"/>
                <w:szCs w:val="22"/>
              </w:rPr>
            </w:pPr>
          </w:p>
        </w:tc>
      </w:tr>
    </w:tbl>
    <w:bookmarkEnd w:id="0"/>
    <w:p w14:paraId="0B2BFB2D" w14:textId="1A771DBA" w:rsidR="00D43464" w:rsidRPr="00D43464" w:rsidRDefault="001E69F6" w:rsidP="00E85B71">
      <w:pPr>
        <w:spacing w:line="276" w:lineRule="auto"/>
        <w:contextualSpacing/>
        <w:rPr>
          <w:rFonts w:ascii="Arial" w:hAnsi="Arial" w:cs="Arial"/>
          <w:sz w:val="22"/>
          <w:szCs w:val="22"/>
        </w:rPr>
      </w:pPr>
      <w:r w:rsidRPr="00924EDB">
        <w:rPr>
          <w:rFonts w:ascii="Arial" w:hAnsi="Arial" w:cs="Arial"/>
          <w:b/>
          <w:sz w:val="22"/>
          <w:szCs w:val="22"/>
        </w:rPr>
        <w:t>In attendance:</w:t>
      </w:r>
      <w:r w:rsidRPr="00D43464">
        <w:rPr>
          <w:rFonts w:ascii="Arial" w:hAnsi="Arial" w:cs="Arial"/>
          <w:sz w:val="22"/>
          <w:szCs w:val="22"/>
        </w:rPr>
        <w:t xml:space="preserve"> Town Clerk</w:t>
      </w:r>
      <w:r w:rsidR="00E1382A">
        <w:rPr>
          <w:rFonts w:ascii="Arial" w:hAnsi="Arial" w:cs="Arial"/>
          <w:sz w:val="22"/>
          <w:szCs w:val="22"/>
        </w:rPr>
        <w:t xml:space="preserve"> of Workington Town Council</w:t>
      </w:r>
    </w:p>
    <w:p w14:paraId="13730355" w14:textId="77777777" w:rsidR="005040E4" w:rsidRDefault="005040E4" w:rsidP="00E85B71">
      <w:pPr>
        <w:spacing w:line="276" w:lineRule="auto"/>
        <w:contextualSpacing/>
        <w:rPr>
          <w:rFonts w:ascii="Arial" w:hAnsi="Arial" w:cs="Arial"/>
          <w:sz w:val="22"/>
          <w:szCs w:val="22"/>
        </w:rPr>
      </w:pPr>
    </w:p>
    <w:p w14:paraId="2E5CFC5E" w14:textId="36DAC6AC" w:rsidR="00C90AFD" w:rsidRPr="00C90AFD" w:rsidRDefault="00C90AFD" w:rsidP="00E85B71">
      <w:pPr>
        <w:tabs>
          <w:tab w:val="left" w:pos="993"/>
        </w:tabs>
        <w:suppressAutoHyphens w:val="0"/>
        <w:spacing w:line="276" w:lineRule="auto"/>
        <w:contextualSpacing/>
        <w:rPr>
          <w:rFonts w:ascii="Arial" w:hAnsi="Arial" w:cs="Arial"/>
          <w:b/>
          <w:bCs/>
          <w:sz w:val="22"/>
          <w:szCs w:val="22"/>
        </w:rPr>
      </w:pPr>
      <w:r w:rsidRPr="00C90AFD">
        <w:rPr>
          <w:rFonts w:ascii="Arial" w:hAnsi="Arial" w:cs="Arial"/>
          <w:b/>
          <w:bCs/>
          <w:sz w:val="22"/>
          <w:szCs w:val="22"/>
        </w:rPr>
        <w:t>Public Participation</w:t>
      </w:r>
    </w:p>
    <w:p w14:paraId="35E7D95A" w14:textId="77777777" w:rsidR="0050049C" w:rsidRDefault="0050049C" w:rsidP="00E85B71">
      <w:pPr>
        <w:tabs>
          <w:tab w:val="left" w:pos="993"/>
        </w:tabs>
        <w:suppressAutoHyphens w:val="0"/>
        <w:spacing w:line="276" w:lineRule="auto"/>
        <w:contextualSpacing/>
        <w:rPr>
          <w:rFonts w:ascii="Arial" w:hAnsi="Arial" w:cs="Arial"/>
          <w:sz w:val="22"/>
          <w:szCs w:val="22"/>
        </w:rPr>
      </w:pPr>
      <w:r>
        <w:rPr>
          <w:rFonts w:ascii="Arial" w:hAnsi="Arial" w:cs="Arial"/>
          <w:sz w:val="22"/>
          <w:szCs w:val="22"/>
        </w:rPr>
        <w:t>No members</w:t>
      </w:r>
      <w:r w:rsidR="005040E4">
        <w:rPr>
          <w:rFonts w:ascii="Arial" w:hAnsi="Arial" w:cs="Arial"/>
          <w:sz w:val="22"/>
          <w:szCs w:val="22"/>
        </w:rPr>
        <w:t xml:space="preserve"> of the public observed the meeting</w:t>
      </w:r>
      <w:r>
        <w:rPr>
          <w:rFonts w:ascii="Arial" w:hAnsi="Arial" w:cs="Arial"/>
          <w:sz w:val="22"/>
          <w:szCs w:val="22"/>
        </w:rPr>
        <w:t>.</w:t>
      </w:r>
    </w:p>
    <w:p w14:paraId="698D167D" w14:textId="77777777" w:rsidR="00DE505C" w:rsidRPr="00D43464" w:rsidRDefault="00DE505C" w:rsidP="00E85B71">
      <w:pPr>
        <w:tabs>
          <w:tab w:val="left" w:pos="993"/>
        </w:tabs>
        <w:suppressAutoHyphens w:val="0"/>
        <w:spacing w:line="276" w:lineRule="auto"/>
        <w:contextualSpacing/>
        <w:rPr>
          <w:rFonts w:ascii="Arial" w:hAnsi="Arial" w:cs="Arial"/>
          <w:sz w:val="22"/>
          <w:szCs w:val="22"/>
        </w:rPr>
      </w:pPr>
    </w:p>
    <w:p w14:paraId="5F2718D2" w14:textId="407F605E" w:rsidR="00131C54" w:rsidRPr="004F5CE1" w:rsidRDefault="005040E4" w:rsidP="00E85B71">
      <w:pPr>
        <w:suppressAutoHyphens w:val="0"/>
        <w:spacing w:line="276" w:lineRule="auto"/>
        <w:contextualSpacing/>
        <w:rPr>
          <w:rFonts w:ascii="Arial" w:hAnsi="Arial" w:cs="Arial"/>
          <w:b/>
          <w:sz w:val="22"/>
          <w:szCs w:val="22"/>
        </w:rPr>
      </w:pPr>
      <w:r>
        <w:rPr>
          <w:rFonts w:ascii="Arial" w:hAnsi="Arial" w:cs="Arial"/>
          <w:b/>
          <w:sz w:val="22"/>
          <w:szCs w:val="22"/>
        </w:rPr>
        <w:t>2</w:t>
      </w:r>
      <w:r w:rsidR="0050049C">
        <w:rPr>
          <w:rFonts w:ascii="Arial" w:hAnsi="Arial" w:cs="Arial"/>
          <w:b/>
          <w:sz w:val="22"/>
          <w:szCs w:val="22"/>
        </w:rPr>
        <w:t>1.00</w:t>
      </w:r>
      <w:r w:rsidR="00131C54" w:rsidRPr="004F5CE1">
        <w:rPr>
          <w:rFonts w:ascii="Arial" w:hAnsi="Arial" w:cs="Arial"/>
          <w:b/>
          <w:sz w:val="22"/>
          <w:szCs w:val="22"/>
        </w:rPr>
        <w:t>.</w:t>
      </w:r>
      <w:r w:rsidR="00131C54" w:rsidRPr="004F5CE1">
        <w:rPr>
          <w:rFonts w:ascii="Arial" w:hAnsi="Arial" w:cs="Arial"/>
          <w:b/>
          <w:sz w:val="22"/>
          <w:szCs w:val="22"/>
        </w:rPr>
        <w:tab/>
        <w:t>Apologies</w:t>
      </w:r>
    </w:p>
    <w:p w14:paraId="779DAC0B" w14:textId="50109A88" w:rsidR="006E4747" w:rsidRPr="001D1968" w:rsidRDefault="006E4747" w:rsidP="006E4747">
      <w:pPr>
        <w:spacing w:line="276" w:lineRule="auto"/>
        <w:contextualSpacing/>
        <w:rPr>
          <w:rFonts w:ascii="Arial" w:hAnsi="Arial" w:cs="Arial"/>
          <w:sz w:val="22"/>
          <w:szCs w:val="22"/>
        </w:rPr>
      </w:pPr>
      <w:r w:rsidRPr="001D1968">
        <w:rPr>
          <w:rFonts w:ascii="Arial" w:hAnsi="Arial" w:cs="Arial"/>
          <w:sz w:val="22"/>
          <w:szCs w:val="22"/>
        </w:rPr>
        <w:t xml:space="preserve">The Council received and accepted apologies from </w:t>
      </w:r>
      <w:r w:rsidR="005040E4">
        <w:rPr>
          <w:rFonts w:ascii="Arial" w:hAnsi="Arial" w:cs="Arial"/>
          <w:sz w:val="22"/>
          <w:szCs w:val="22"/>
        </w:rPr>
        <w:t xml:space="preserve">Cllr </w:t>
      </w:r>
      <w:r w:rsidR="00E1382A">
        <w:rPr>
          <w:rFonts w:ascii="Arial" w:hAnsi="Arial" w:cs="Arial"/>
          <w:sz w:val="22"/>
          <w:szCs w:val="22"/>
        </w:rPr>
        <w:t>Sue Fryer</w:t>
      </w:r>
      <w:r w:rsidR="00DE505C">
        <w:rPr>
          <w:rFonts w:ascii="Arial" w:hAnsi="Arial" w:cs="Arial"/>
          <w:sz w:val="22"/>
          <w:szCs w:val="22"/>
        </w:rPr>
        <w:t xml:space="preserve"> </w:t>
      </w:r>
      <w:r w:rsidR="00DE505C" w:rsidRPr="001D1968">
        <w:rPr>
          <w:rFonts w:ascii="Arial" w:hAnsi="Arial" w:cs="Arial"/>
          <w:sz w:val="22"/>
          <w:szCs w:val="22"/>
        </w:rPr>
        <w:t>for reasons approved by the Council under the terms of Local Government Act, 1972, s85.</w:t>
      </w:r>
    </w:p>
    <w:p w14:paraId="09A19B94" w14:textId="77777777" w:rsidR="00131C54" w:rsidRPr="004F5CE1" w:rsidRDefault="00131C54" w:rsidP="00E85B71">
      <w:pPr>
        <w:spacing w:line="276" w:lineRule="auto"/>
        <w:contextualSpacing/>
        <w:rPr>
          <w:rFonts w:ascii="Arial" w:hAnsi="Arial" w:cs="Arial"/>
          <w:sz w:val="22"/>
          <w:szCs w:val="22"/>
        </w:rPr>
      </w:pPr>
    </w:p>
    <w:p w14:paraId="17DA2142" w14:textId="6E7A8856" w:rsidR="00131C54" w:rsidRDefault="005040E4" w:rsidP="00E85B71">
      <w:pPr>
        <w:spacing w:line="276" w:lineRule="auto"/>
        <w:contextualSpacing/>
        <w:rPr>
          <w:rFonts w:ascii="Arial" w:hAnsi="Arial" w:cs="Arial"/>
          <w:b/>
          <w:sz w:val="22"/>
          <w:szCs w:val="22"/>
        </w:rPr>
      </w:pPr>
      <w:r>
        <w:rPr>
          <w:rFonts w:ascii="Arial" w:hAnsi="Arial" w:cs="Arial"/>
          <w:b/>
          <w:sz w:val="22"/>
          <w:szCs w:val="22"/>
        </w:rPr>
        <w:t>2</w:t>
      </w:r>
      <w:r w:rsidR="0050049C">
        <w:rPr>
          <w:rFonts w:ascii="Arial" w:hAnsi="Arial" w:cs="Arial"/>
          <w:b/>
          <w:sz w:val="22"/>
          <w:szCs w:val="22"/>
        </w:rPr>
        <w:t>1.01</w:t>
      </w:r>
      <w:r w:rsidR="00131C54" w:rsidRPr="00EE3658">
        <w:rPr>
          <w:rFonts w:ascii="Arial" w:hAnsi="Arial" w:cs="Arial"/>
          <w:b/>
          <w:sz w:val="22"/>
          <w:szCs w:val="22"/>
        </w:rPr>
        <w:t xml:space="preserve">. </w:t>
      </w:r>
      <w:r w:rsidR="00AB2FFC">
        <w:rPr>
          <w:rFonts w:ascii="Arial" w:hAnsi="Arial" w:cs="Arial"/>
          <w:b/>
          <w:sz w:val="22"/>
          <w:szCs w:val="22"/>
        </w:rPr>
        <w:tab/>
      </w:r>
      <w:r w:rsidR="00131C54" w:rsidRPr="00EE3658">
        <w:rPr>
          <w:rFonts w:ascii="Arial" w:hAnsi="Arial" w:cs="Arial"/>
          <w:b/>
          <w:sz w:val="22"/>
          <w:szCs w:val="22"/>
        </w:rPr>
        <w:t>Declarations of Interest</w:t>
      </w:r>
    </w:p>
    <w:p w14:paraId="04AF382F" w14:textId="639BA9B2" w:rsidR="00E1382A" w:rsidRPr="00E1382A" w:rsidRDefault="0060438F" w:rsidP="00E1382A">
      <w:pPr>
        <w:tabs>
          <w:tab w:val="left" w:pos="1701"/>
        </w:tabs>
        <w:contextualSpacing/>
        <w:rPr>
          <w:rFonts w:ascii="Arial" w:hAnsi="Arial" w:cs="Arial"/>
          <w:sz w:val="22"/>
          <w:szCs w:val="22"/>
        </w:rPr>
      </w:pPr>
      <w:r>
        <w:rPr>
          <w:rFonts w:ascii="Arial" w:hAnsi="Arial" w:cs="Arial"/>
          <w:sz w:val="22"/>
          <w:szCs w:val="22"/>
        </w:rPr>
        <w:t>Cllr R Briggs announced an interest in AA Electrical – abstained from vote in item 5 (21.02)</w:t>
      </w:r>
    </w:p>
    <w:p w14:paraId="2414BB6C" w14:textId="77777777" w:rsidR="00DE505C" w:rsidRDefault="00DE505C" w:rsidP="00E85B71">
      <w:pPr>
        <w:autoSpaceDE w:val="0"/>
        <w:spacing w:line="276" w:lineRule="auto"/>
        <w:contextualSpacing/>
        <w:rPr>
          <w:rFonts w:ascii="Arial" w:hAnsi="Arial" w:cs="Arial"/>
          <w:sz w:val="22"/>
          <w:szCs w:val="22"/>
        </w:rPr>
      </w:pPr>
    </w:p>
    <w:p w14:paraId="5A9BF442" w14:textId="2F5522A5" w:rsidR="00131C54" w:rsidRPr="00F7343F" w:rsidRDefault="00F7343F" w:rsidP="00E85B71">
      <w:pPr>
        <w:autoSpaceDE w:val="0"/>
        <w:spacing w:line="276" w:lineRule="auto"/>
        <w:contextualSpacing/>
        <w:rPr>
          <w:rFonts w:ascii="Arial" w:hAnsi="Arial" w:cs="Arial"/>
          <w:b/>
          <w:sz w:val="22"/>
          <w:szCs w:val="22"/>
        </w:rPr>
      </w:pPr>
      <w:r>
        <w:rPr>
          <w:rFonts w:ascii="Arial" w:hAnsi="Arial" w:cs="Arial"/>
          <w:b/>
          <w:sz w:val="22"/>
          <w:szCs w:val="22"/>
        </w:rPr>
        <w:t>2</w:t>
      </w:r>
      <w:r w:rsidR="0050049C">
        <w:rPr>
          <w:rFonts w:ascii="Arial" w:hAnsi="Arial" w:cs="Arial"/>
          <w:b/>
          <w:sz w:val="22"/>
          <w:szCs w:val="22"/>
        </w:rPr>
        <w:t>1.02</w:t>
      </w:r>
      <w:r w:rsidR="00131C54" w:rsidRPr="00EE3658">
        <w:rPr>
          <w:rFonts w:ascii="Arial" w:hAnsi="Arial" w:cs="Arial"/>
          <w:b/>
          <w:sz w:val="22"/>
          <w:szCs w:val="22"/>
        </w:rPr>
        <w:t xml:space="preserve">. </w:t>
      </w:r>
      <w:r w:rsidR="00131C54" w:rsidRPr="00EE3658">
        <w:rPr>
          <w:rFonts w:ascii="Arial" w:hAnsi="Arial" w:cs="Arial"/>
          <w:b/>
          <w:sz w:val="22"/>
          <w:szCs w:val="22"/>
        </w:rPr>
        <w:tab/>
        <w:t>Exclusion of Press and Public (Public Bodies Admission to Meetings Act 1960)</w:t>
      </w:r>
    </w:p>
    <w:p w14:paraId="5DD17CC3" w14:textId="7E6F58CB" w:rsidR="00E1382A" w:rsidRPr="00E1382A" w:rsidRDefault="0050049C" w:rsidP="00E1382A">
      <w:pPr>
        <w:contextualSpacing/>
        <w:rPr>
          <w:rFonts w:ascii="Arial" w:hAnsi="Arial" w:cs="Arial"/>
          <w:sz w:val="22"/>
          <w:szCs w:val="22"/>
        </w:rPr>
      </w:pPr>
      <w:r>
        <w:rPr>
          <w:rFonts w:ascii="Arial" w:hAnsi="Arial" w:cs="Arial"/>
          <w:sz w:val="22"/>
          <w:szCs w:val="22"/>
        </w:rPr>
        <w:t>I</w:t>
      </w:r>
      <w:r w:rsidR="00E1382A" w:rsidRPr="00E1382A">
        <w:rPr>
          <w:rFonts w:ascii="Arial" w:hAnsi="Arial" w:cs="Arial"/>
          <w:sz w:val="22"/>
          <w:szCs w:val="22"/>
        </w:rPr>
        <w:t>tem</w:t>
      </w:r>
      <w:r>
        <w:rPr>
          <w:rFonts w:ascii="Arial" w:hAnsi="Arial" w:cs="Arial"/>
          <w:sz w:val="22"/>
          <w:szCs w:val="22"/>
        </w:rPr>
        <w:t xml:space="preserve"> numbers 5 and 6</w:t>
      </w:r>
      <w:r w:rsidR="00E1382A" w:rsidRPr="00E1382A">
        <w:rPr>
          <w:rFonts w:ascii="Arial" w:hAnsi="Arial" w:cs="Arial"/>
          <w:sz w:val="22"/>
          <w:szCs w:val="22"/>
        </w:rPr>
        <w:t xml:space="preserve"> were identified as requiring the exclusion of press or public.</w:t>
      </w:r>
    </w:p>
    <w:p w14:paraId="2BF66184" w14:textId="77777777" w:rsidR="00325789" w:rsidRPr="00EA2F30" w:rsidRDefault="00325789" w:rsidP="00E85B71">
      <w:pPr>
        <w:autoSpaceDE w:val="0"/>
        <w:spacing w:line="276" w:lineRule="auto"/>
        <w:contextualSpacing/>
        <w:rPr>
          <w:rFonts w:ascii="Arial" w:hAnsi="Arial" w:cs="Arial"/>
          <w:sz w:val="22"/>
          <w:szCs w:val="22"/>
        </w:rPr>
      </w:pPr>
    </w:p>
    <w:p w14:paraId="2607E11E" w14:textId="43E69916" w:rsidR="00131C54" w:rsidRDefault="00F7343F" w:rsidP="00E85B71">
      <w:pPr>
        <w:autoSpaceDE w:val="0"/>
        <w:spacing w:line="276" w:lineRule="auto"/>
        <w:contextualSpacing/>
        <w:rPr>
          <w:rFonts w:ascii="Arial" w:hAnsi="Arial" w:cs="Arial"/>
          <w:b/>
          <w:sz w:val="22"/>
          <w:szCs w:val="22"/>
        </w:rPr>
      </w:pPr>
      <w:r>
        <w:rPr>
          <w:rFonts w:ascii="Arial" w:hAnsi="Arial" w:cs="Arial"/>
          <w:b/>
          <w:sz w:val="22"/>
          <w:szCs w:val="22"/>
        </w:rPr>
        <w:t>2</w:t>
      </w:r>
      <w:r w:rsidR="0050049C">
        <w:rPr>
          <w:rFonts w:ascii="Arial" w:hAnsi="Arial" w:cs="Arial"/>
          <w:b/>
          <w:sz w:val="22"/>
          <w:szCs w:val="22"/>
        </w:rPr>
        <w:t>1.03</w:t>
      </w:r>
      <w:r w:rsidR="00131C54" w:rsidRPr="00EA2F30">
        <w:rPr>
          <w:rFonts w:ascii="Arial" w:hAnsi="Arial" w:cs="Arial"/>
          <w:b/>
          <w:sz w:val="22"/>
          <w:szCs w:val="22"/>
        </w:rPr>
        <w:t xml:space="preserve">. </w:t>
      </w:r>
      <w:r w:rsidR="00131C54" w:rsidRPr="00EA2F30">
        <w:rPr>
          <w:rFonts w:ascii="Arial" w:hAnsi="Arial" w:cs="Arial"/>
          <w:b/>
          <w:sz w:val="22"/>
          <w:szCs w:val="22"/>
        </w:rPr>
        <w:tab/>
        <w:t>Minutes of the previous</w:t>
      </w:r>
      <w:r w:rsidR="000D2436">
        <w:rPr>
          <w:rFonts w:ascii="Arial" w:hAnsi="Arial" w:cs="Arial"/>
          <w:b/>
          <w:sz w:val="22"/>
          <w:szCs w:val="22"/>
        </w:rPr>
        <w:t xml:space="preserve"> Full Council</w:t>
      </w:r>
      <w:r w:rsidR="00131C54" w:rsidRPr="00EA2F30">
        <w:rPr>
          <w:rFonts w:ascii="Arial" w:hAnsi="Arial" w:cs="Arial"/>
          <w:b/>
          <w:sz w:val="22"/>
          <w:szCs w:val="22"/>
        </w:rPr>
        <w:t xml:space="preserve"> meeting</w:t>
      </w:r>
    </w:p>
    <w:p w14:paraId="4201F66B" w14:textId="3A5C53D0" w:rsidR="00E1382A" w:rsidRDefault="00E1382A" w:rsidP="00E1382A">
      <w:pPr>
        <w:tabs>
          <w:tab w:val="left" w:pos="1701"/>
        </w:tabs>
        <w:contextualSpacing/>
        <w:rPr>
          <w:rFonts w:ascii="Arial" w:hAnsi="Arial" w:cs="Arial"/>
          <w:sz w:val="22"/>
          <w:szCs w:val="22"/>
        </w:rPr>
      </w:pPr>
      <w:r w:rsidRPr="00E1382A">
        <w:rPr>
          <w:rFonts w:ascii="Arial" w:hAnsi="Arial" w:cs="Arial"/>
          <w:sz w:val="22"/>
          <w:szCs w:val="22"/>
        </w:rPr>
        <w:t>The Co</w:t>
      </w:r>
      <w:r w:rsidR="00C46110">
        <w:rPr>
          <w:rFonts w:ascii="Arial" w:hAnsi="Arial" w:cs="Arial"/>
          <w:sz w:val="22"/>
          <w:szCs w:val="22"/>
        </w:rPr>
        <w:t>uncil</w:t>
      </w:r>
      <w:r w:rsidRPr="00E1382A">
        <w:rPr>
          <w:rFonts w:ascii="Arial" w:hAnsi="Arial" w:cs="Arial"/>
          <w:sz w:val="22"/>
          <w:szCs w:val="22"/>
        </w:rPr>
        <w:t xml:space="preserve"> received the minutes of the meeting on </w:t>
      </w:r>
      <w:r w:rsidR="0050049C">
        <w:rPr>
          <w:rFonts w:ascii="Arial" w:hAnsi="Arial" w:cs="Arial"/>
          <w:sz w:val="22"/>
          <w:szCs w:val="22"/>
        </w:rPr>
        <w:t>7</w:t>
      </w:r>
      <w:r w:rsidR="0050049C" w:rsidRPr="0050049C">
        <w:rPr>
          <w:rFonts w:ascii="Arial" w:hAnsi="Arial" w:cs="Arial"/>
          <w:sz w:val="22"/>
          <w:szCs w:val="22"/>
          <w:vertAlign w:val="superscript"/>
        </w:rPr>
        <w:t>th</w:t>
      </w:r>
      <w:r w:rsidR="0050049C">
        <w:rPr>
          <w:rFonts w:ascii="Arial" w:hAnsi="Arial" w:cs="Arial"/>
          <w:sz w:val="22"/>
          <w:szCs w:val="22"/>
        </w:rPr>
        <w:t xml:space="preserve"> April 2021</w:t>
      </w:r>
      <w:r w:rsidRPr="00E1382A">
        <w:rPr>
          <w:rFonts w:ascii="Arial" w:hAnsi="Arial" w:cs="Arial"/>
          <w:sz w:val="22"/>
          <w:szCs w:val="22"/>
        </w:rPr>
        <w:t xml:space="preserve"> and affirmed them as a true record.</w:t>
      </w:r>
    </w:p>
    <w:p w14:paraId="0D6AEEEC" w14:textId="39FBFCCB" w:rsidR="008231BB" w:rsidRDefault="008231BB" w:rsidP="00E1382A">
      <w:pPr>
        <w:tabs>
          <w:tab w:val="left" w:pos="1701"/>
        </w:tabs>
        <w:contextualSpacing/>
        <w:rPr>
          <w:rFonts w:ascii="Arial" w:hAnsi="Arial" w:cs="Arial"/>
          <w:sz w:val="22"/>
          <w:szCs w:val="22"/>
        </w:rPr>
      </w:pPr>
    </w:p>
    <w:p w14:paraId="45F1E3DA" w14:textId="1565E228" w:rsidR="00131C54" w:rsidRPr="00EA2F30" w:rsidRDefault="0050049C" w:rsidP="00E85B71">
      <w:pPr>
        <w:autoSpaceDE w:val="0"/>
        <w:spacing w:line="276" w:lineRule="auto"/>
        <w:contextualSpacing/>
        <w:rPr>
          <w:rFonts w:ascii="Arial" w:hAnsi="Arial" w:cs="Arial"/>
          <w:b/>
          <w:sz w:val="22"/>
          <w:szCs w:val="22"/>
        </w:rPr>
      </w:pPr>
      <w:bookmarkStart w:id="1" w:name="_Hlk71814087"/>
      <w:r>
        <w:rPr>
          <w:rFonts w:ascii="Arial" w:hAnsi="Arial" w:cs="Arial"/>
          <w:b/>
          <w:sz w:val="22"/>
          <w:szCs w:val="22"/>
        </w:rPr>
        <w:t>21.04</w:t>
      </w:r>
      <w:r w:rsidR="00131C54" w:rsidRPr="00EA2F30">
        <w:rPr>
          <w:rFonts w:ascii="Arial" w:hAnsi="Arial" w:cs="Arial"/>
          <w:b/>
          <w:sz w:val="22"/>
          <w:szCs w:val="22"/>
        </w:rPr>
        <w:t xml:space="preserve">. </w:t>
      </w:r>
      <w:r w:rsidR="00131C54" w:rsidRPr="00EA2F30">
        <w:rPr>
          <w:rFonts w:ascii="Arial" w:hAnsi="Arial" w:cs="Arial"/>
          <w:b/>
          <w:sz w:val="22"/>
          <w:szCs w:val="22"/>
        </w:rPr>
        <w:tab/>
      </w:r>
      <w:r>
        <w:rPr>
          <w:rFonts w:ascii="Arial" w:hAnsi="Arial" w:cs="Arial"/>
          <w:b/>
          <w:sz w:val="22"/>
          <w:szCs w:val="22"/>
        </w:rPr>
        <w:t>Princess Street Day Centre/Workington Town Council Community Centre</w:t>
      </w:r>
    </w:p>
    <w:p w14:paraId="625C6C01" w14:textId="76B45B75" w:rsidR="00C46110" w:rsidRDefault="0050049C" w:rsidP="00540EE2">
      <w:pPr>
        <w:spacing w:line="276" w:lineRule="auto"/>
        <w:rPr>
          <w:rFonts w:ascii="Helvetica" w:hAnsi="Helvetica" w:cs="Helvetica"/>
          <w:sz w:val="22"/>
          <w:szCs w:val="22"/>
          <w:lang w:eastAsia="en-GB"/>
        </w:rPr>
      </w:pPr>
      <w:r>
        <w:rPr>
          <w:rFonts w:ascii="Helvetica" w:hAnsi="Helvetica" w:cs="Helvetica"/>
          <w:sz w:val="22"/>
          <w:szCs w:val="22"/>
          <w:lang w:eastAsia="en-GB"/>
        </w:rPr>
        <w:t>The council received quotes regarding up-grading works for the recently purchased Princess Street Day Centre /Workington Town Council Community Centre.</w:t>
      </w:r>
    </w:p>
    <w:bookmarkEnd w:id="1"/>
    <w:p w14:paraId="00259B9B" w14:textId="3DCF45C7" w:rsidR="0050049C" w:rsidRDefault="0050049C" w:rsidP="00540EE2">
      <w:pPr>
        <w:spacing w:line="276" w:lineRule="auto"/>
        <w:rPr>
          <w:rFonts w:ascii="Helvetica" w:hAnsi="Helvetica" w:cs="Helvetica"/>
          <w:sz w:val="22"/>
          <w:szCs w:val="22"/>
          <w:lang w:eastAsia="en-GB"/>
        </w:rPr>
      </w:pPr>
    </w:p>
    <w:p w14:paraId="45DBC48D" w14:textId="5025F910" w:rsidR="000A45BB" w:rsidRDefault="0050049C" w:rsidP="00540EE2">
      <w:pPr>
        <w:spacing w:line="276" w:lineRule="auto"/>
        <w:rPr>
          <w:rFonts w:ascii="Helvetica" w:hAnsi="Helvetica" w:cs="Helvetica"/>
          <w:sz w:val="22"/>
          <w:szCs w:val="22"/>
          <w:lang w:eastAsia="en-GB"/>
        </w:rPr>
      </w:pPr>
      <w:r>
        <w:rPr>
          <w:rFonts w:ascii="Helvetica" w:hAnsi="Helvetica" w:cs="Helvetica"/>
          <w:sz w:val="22"/>
          <w:szCs w:val="22"/>
          <w:lang w:eastAsia="en-GB"/>
        </w:rPr>
        <w:t xml:space="preserve">Cllr Paul Scott stated that initially it was thought to up-grade all aspects of the building immediately, however, a new version of solar panelling </w:t>
      </w:r>
      <w:r w:rsidR="000A45BB">
        <w:rPr>
          <w:rFonts w:ascii="Helvetica" w:hAnsi="Helvetica" w:cs="Helvetica"/>
          <w:sz w:val="22"/>
          <w:szCs w:val="22"/>
          <w:lang w:eastAsia="en-GB"/>
        </w:rPr>
        <w:t xml:space="preserve">(much lighter than current panelling) </w:t>
      </w:r>
      <w:r>
        <w:rPr>
          <w:rFonts w:ascii="Helvetica" w:hAnsi="Helvetica" w:cs="Helvetica"/>
          <w:sz w:val="22"/>
          <w:szCs w:val="22"/>
          <w:lang w:eastAsia="en-GB"/>
        </w:rPr>
        <w:t xml:space="preserve">for rooves will be available that would allow </w:t>
      </w:r>
      <w:r w:rsidR="000A45BB">
        <w:rPr>
          <w:rFonts w:ascii="Helvetica" w:hAnsi="Helvetica" w:cs="Helvetica"/>
          <w:sz w:val="22"/>
          <w:szCs w:val="22"/>
          <w:lang w:eastAsia="en-GB"/>
        </w:rPr>
        <w:t>WTC to install for this building. Therefore, it was decided to wait until this is available before replacing the existing roof and to also consider any available grant funding.</w:t>
      </w:r>
    </w:p>
    <w:p w14:paraId="18013312" w14:textId="0111084B" w:rsidR="000A45BB" w:rsidRDefault="000A45BB" w:rsidP="00540EE2">
      <w:pPr>
        <w:spacing w:line="276" w:lineRule="auto"/>
        <w:rPr>
          <w:rFonts w:ascii="Helvetica" w:hAnsi="Helvetica" w:cs="Helvetica"/>
          <w:sz w:val="22"/>
          <w:szCs w:val="22"/>
          <w:lang w:eastAsia="en-GB"/>
        </w:rPr>
      </w:pPr>
    </w:p>
    <w:p w14:paraId="0577D50E" w14:textId="34C807F2" w:rsidR="000A45BB" w:rsidRDefault="000A45BB" w:rsidP="00540EE2">
      <w:pPr>
        <w:spacing w:line="276" w:lineRule="auto"/>
        <w:rPr>
          <w:rFonts w:ascii="Helvetica" w:hAnsi="Helvetica" w:cs="Helvetica"/>
          <w:sz w:val="22"/>
          <w:szCs w:val="22"/>
          <w:lang w:eastAsia="en-GB"/>
        </w:rPr>
      </w:pPr>
      <w:r>
        <w:rPr>
          <w:rFonts w:ascii="Helvetica" w:hAnsi="Helvetica" w:cs="Helvetica"/>
          <w:sz w:val="22"/>
          <w:szCs w:val="22"/>
          <w:lang w:eastAsia="en-GB"/>
        </w:rPr>
        <w:lastRenderedPageBreak/>
        <w:t xml:space="preserve">WTC are currently researching the introduction of ‘Green Bays’, these are electric car charging bays, there is current funding available of grants for up to 75% of the cost of instillation. There are further options for private partnerships / sponsorships for the remaining 25%. One of the governing criteria for the instillation of the ‘Green Bays’ is the lack of off street parking in the area (no opportunity for local residents to charge their own cars). This is an opportunity for WTC to provide </w:t>
      </w:r>
      <w:r w:rsidR="00A204C1">
        <w:rPr>
          <w:rFonts w:ascii="Helvetica" w:hAnsi="Helvetica" w:cs="Helvetica"/>
          <w:sz w:val="22"/>
          <w:szCs w:val="22"/>
          <w:lang w:eastAsia="en-GB"/>
        </w:rPr>
        <w:t>a, much valued, facility that will become a necessity in the coming years.</w:t>
      </w:r>
    </w:p>
    <w:p w14:paraId="78E58D54" w14:textId="196BB51F" w:rsidR="00A204C1" w:rsidRDefault="00A204C1" w:rsidP="00540EE2">
      <w:pPr>
        <w:spacing w:line="276" w:lineRule="auto"/>
        <w:rPr>
          <w:rFonts w:ascii="Helvetica" w:hAnsi="Helvetica" w:cs="Helvetica"/>
          <w:sz w:val="22"/>
          <w:szCs w:val="22"/>
          <w:lang w:eastAsia="en-GB"/>
        </w:rPr>
      </w:pPr>
    </w:p>
    <w:p w14:paraId="5410256D" w14:textId="2538E701" w:rsidR="00A204C1" w:rsidRDefault="00A204C1" w:rsidP="00540EE2">
      <w:pPr>
        <w:spacing w:line="276" w:lineRule="auto"/>
        <w:rPr>
          <w:rFonts w:ascii="Helvetica" w:hAnsi="Helvetica" w:cs="Helvetica"/>
          <w:sz w:val="22"/>
          <w:szCs w:val="22"/>
          <w:lang w:eastAsia="en-GB"/>
        </w:rPr>
      </w:pPr>
      <w:r>
        <w:rPr>
          <w:rFonts w:ascii="Helvetica" w:hAnsi="Helvetica" w:cs="Helvetica"/>
          <w:sz w:val="22"/>
          <w:szCs w:val="22"/>
          <w:lang w:eastAsia="en-GB"/>
        </w:rPr>
        <w:t>A total budget of £15,000.00 was considered to proceed with works for the building to bring it to a workable standard.</w:t>
      </w:r>
    </w:p>
    <w:p w14:paraId="1302CEBC" w14:textId="6DC1ACB4" w:rsidR="00A204C1" w:rsidRDefault="00A204C1" w:rsidP="00540EE2">
      <w:pPr>
        <w:spacing w:line="276" w:lineRule="auto"/>
        <w:rPr>
          <w:rFonts w:ascii="Helvetica" w:hAnsi="Helvetica" w:cs="Helvetica"/>
          <w:sz w:val="22"/>
          <w:szCs w:val="22"/>
          <w:lang w:eastAsia="en-GB"/>
        </w:rPr>
      </w:pPr>
    </w:p>
    <w:p w14:paraId="3A0B6E40" w14:textId="5FDD6709" w:rsidR="00A204C1" w:rsidRDefault="00A204C1" w:rsidP="00540EE2">
      <w:pPr>
        <w:spacing w:line="276" w:lineRule="auto"/>
        <w:rPr>
          <w:rFonts w:ascii="Helvetica" w:hAnsi="Helvetica" w:cs="Helvetica"/>
          <w:sz w:val="22"/>
          <w:szCs w:val="22"/>
          <w:lang w:eastAsia="en-GB"/>
        </w:rPr>
      </w:pPr>
      <w:r>
        <w:rPr>
          <w:rFonts w:ascii="Helvetica" w:hAnsi="Helvetica" w:cs="Helvetica"/>
          <w:sz w:val="22"/>
          <w:szCs w:val="22"/>
          <w:lang w:eastAsia="en-GB"/>
        </w:rPr>
        <w:t>Installation of ICT equipment will be completed by ABC.</w:t>
      </w:r>
    </w:p>
    <w:p w14:paraId="4BC6A8D3" w14:textId="1F47775A" w:rsidR="00A204C1" w:rsidRDefault="00A204C1" w:rsidP="00540EE2">
      <w:pPr>
        <w:spacing w:line="276" w:lineRule="auto"/>
        <w:rPr>
          <w:rFonts w:ascii="Helvetica" w:hAnsi="Helvetica" w:cs="Helvetica"/>
          <w:sz w:val="22"/>
          <w:szCs w:val="22"/>
          <w:lang w:eastAsia="en-GB"/>
        </w:rPr>
      </w:pPr>
    </w:p>
    <w:p w14:paraId="13BA833A" w14:textId="3C1306B1" w:rsidR="00A204C1" w:rsidRDefault="00A204C1" w:rsidP="00540EE2">
      <w:pPr>
        <w:spacing w:line="276" w:lineRule="auto"/>
        <w:rPr>
          <w:rFonts w:ascii="Helvetica" w:hAnsi="Helvetica" w:cs="Helvetica"/>
          <w:sz w:val="22"/>
          <w:szCs w:val="22"/>
          <w:lang w:eastAsia="en-GB"/>
        </w:rPr>
      </w:pPr>
      <w:r>
        <w:rPr>
          <w:rFonts w:ascii="Helvetica" w:hAnsi="Helvetica" w:cs="Helvetica"/>
          <w:sz w:val="22"/>
          <w:szCs w:val="22"/>
          <w:lang w:eastAsia="en-GB"/>
        </w:rPr>
        <w:t>Internet connections and phone lines will be installed by XLN.</w:t>
      </w:r>
    </w:p>
    <w:p w14:paraId="40F48A2B" w14:textId="0065739C" w:rsidR="00A204C1" w:rsidRDefault="00A204C1" w:rsidP="00540EE2">
      <w:pPr>
        <w:spacing w:line="276" w:lineRule="auto"/>
        <w:rPr>
          <w:rFonts w:ascii="Helvetica" w:hAnsi="Helvetica" w:cs="Helvetica"/>
          <w:sz w:val="22"/>
          <w:szCs w:val="22"/>
          <w:lang w:eastAsia="en-GB"/>
        </w:rPr>
      </w:pPr>
    </w:p>
    <w:p w14:paraId="4F10CEEF" w14:textId="24DCF9E0" w:rsidR="00A204C1" w:rsidRDefault="00A204C1" w:rsidP="00540EE2">
      <w:pPr>
        <w:spacing w:line="276" w:lineRule="auto"/>
        <w:rPr>
          <w:rFonts w:ascii="Helvetica" w:hAnsi="Helvetica" w:cs="Helvetica"/>
          <w:sz w:val="22"/>
          <w:szCs w:val="22"/>
          <w:lang w:eastAsia="en-GB"/>
        </w:rPr>
      </w:pPr>
      <w:r>
        <w:rPr>
          <w:rFonts w:ascii="Helvetica" w:hAnsi="Helvetica" w:cs="Helvetica"/>
          <w:sz w:val="22"/>
          <w:szCs w:val="22"/>
          <w:lang w:eastAsia="en-GB"/>
        </w:rPr>
        <w:t xml:space="preserve">All utilities </w:t>
      </w:r>
      <w:r w:rsidR="006A0CCE">
        <w:rPr>
          <w:rFonts w:ascii="Helvetica" w:hAnsi="Helvetica" w:cs="Helvetica"/>
          <w:sz w:val="22"/>
          <w:szCs w:val="22"/>
          <w:lang w:eastAsia="en-GB"/>
        </w:rPr>
        <w:t>are in place.</w:t>
      </w:r>
    </w:p>
    <w:p w14:paraId="4C6AC850" w14:textId="379378E8" w:rsidR="006A0CCE" w:rsidRDefault="006A0CCE" w:rsidP="00540EE2">
      <w:pPr>
        <w:spacing w:line="276" w:lineRule="auto"/>
        <w:rPr>
          <w:rFonts w:ascii="Helvetica" w:hAnsi="Helvetica" w:cs="Helvetica"/>
          <w:sz w:val="22"/>
          <w:szCs w:val="22"/>
          <w:lang w:eastAsia="en-GB"/>
        </w:rPr>
      </w:pPr>
    </w:p>
    <w:p w14:paraId="2F923FF0" w14:textId="08CE1D40" w:rsidR="006A0CCE" w:rsidRDefault="006A0CCE" w:rsidP="00540EE2">
      <w:pPr>
        <w:spacing w:line="276" w:lineRule="auto"/>
        <w:rPr>
          <w:rFonts w:ascii="Helvetica" w:hAnsi="Helvetica" w:cs="Helvetica"/>
          <w:sz w:val="22"/>
          <w:szCs w:val="22"/>
          <w:lang w:eastAsia="en-GB"/>
        </w:rPr>
      </w:pPr>
      <w:r>
        <w:rPr>
          <w:rFonts w:ascii="Helvetica" w:hAnsi="Helvetica" w:cs="Helvetica"/>
          <w:sz w:val="22"/>
          <w:szCs w:val="22"/>
          <w:lang w:eastAsia="en-GB"/>
        </w:rPr>
        <w:t>Outside works are currently being undertaken by the WTC Estates Team.</w:t>
      </w:r>
    </w:p>
    <w:p w14:paraId="58D100E7" w14:textId="651C744F" w:rsidR="00A204C1" w:rsidRDefault="00A204C1" w:rsidP="00540EE2">
      <w:pPr>
        <w:spacing w:line="276" w:lineRule="auto"/>
        <w:rPr>
          <w:rFonts w:ascii="Helvetica" w:hAnsi="Helvetica" w:cs="Helvetica"/>
          <w:sz w:val="22"/>
          <w:szCs w:val="22"/>
          <w:lang w:eastAsia="en-GB"/>
        </w:rPr>
      </w:pPr>
    </w:p>
    <w:p w14:paraId="327E9381" w14:textId="77777777" w:rsidR="00A204C1" w:rsidRDefault="00A204C1" w:rsidP="00540EE2">
      <w:pPr>
        <w:spacing w:line="276" w:lineRule="auto"/>
        <w:rPr>
          <w:rFonts w:ascii="Helvetica" w:hAnsi="Helvetica" w:cs="Helvetica"/>
          <w:sz w:val="22"/>
          <w:szCs w:val="22"/>
          <w:lang w:eastAsia="en-GB"/>
        </w:rPr>
      </w:pPr>
      <w:r>
        <w:rPr>
          <w:rFonts w:ascii="Helvetica" w:hAnsi="Helvetica" w:cs="Helvetica"/>
          <w:sz w:val="22"/>
          <w:szCs w:val="22"/>
          <w:lang w:eastAsia="en-GB"/>
        </w:rPr>
        <w:t>One quote was received for the replacement of windows…</w:t>
      </w:r>
    </w:p>
    <w:p w14:paraId="0FA6E51A" w14:textId="15ED2CB9" w:rsidR="00A204C1" w:rsidRPr="00A204C1" w:rsidRDefault="00A204C1" w:rsidP="00A204C1">
      <w:pPr>
        <w:pStyle w:val="ListParagraph"/>
        <w:numPr>
          <w:ilvl w:val="0"/>
          <w:numId w:val="48"/>
        </w:numPr>
        <w:spacing w:line="276" w:lineRule="auto"/>
        <w:rPr>
          <w:rFonts w:ascii="Helvetica" w:hAnsi="Helvetica" w:cs="Helvetica"/>
          <w:sz w:val="22"/>
          <w:szCs w:val="22"/>
          <w:lang w:eastAsia="en-GB"/>
        </w:rPr>
      </w:pPr>
      <w:r w:rsidRPr="00A204C1">
        <w:rPr>
          <w:rFonts w:ascii="Helvetica" w:hAnsi="Helvetica" w:cs="Helvetica"/>
          <w:sz w:val="22"/>
          <w:szCs w:val="22"/>
          <w:lang w:eastAsia="en-GB"/>
        </w:rPr>
        <w:t>Kevin Dickinson UPCV Ltd to the value of £6,804.00.</w:t>
      </w:r>
      <w:r>
        <w:rPr>
          <w:rFonts w:ascii="Helvetica" w:hAnsi="Helvetica" w:cs="Helvetica"/>
          <w:sz w:val="22"/>
          <w:szCs w:val="22"/>
          <w:lang w:eastAsia="en-GB"/>
        </w:rPr>
        <w:tab/>
        <w:t>APPROVED</w:t>
      </w:r>
    </w:p>
    <w:p w14:paraId="7441383F" w14:textId="0517B9BC" w:rsidR="00A204C1" w:rsidRDefault="00A204C1" w:rsidP="00540EE2">
      <w:pPr>
        <w:spacing w:line="276" w:lineRule="auto"/>
        <w:rPr>
          <w:rFonts w:ascii="Helvetica" w:hAnsi="Helvetica" w:cs="Helvetica"/>
          <w:sz w:val="22"/>
          <w:szCs w:val="22"/>
          <w:lang w:eastAsia="en-GB"/>
        </w:rPr>
      </w:pPr>
    </w:p>
    <w:p w14:paraId="7A3D03B0" w14:textId="51050BD0" w:rsidR="00A204C1" w:rsidRDefault="00A204C1" w:rsidP="00540EE2">
      <w:pPr>
        <w:spacing w:line="276" w:lineRule="auto"/>
        <w:rPr>
          <w:rFonts w:ascii="Helvetica" w:hAnsi="Helvetica" w:cs="Helvetica"/>
          <w:sz w:val="22"/>
          <w:szCs w:val="22"/>
          <w:lang w:eastAsia="en-GB"/>
        </w:rPr>
      </w:pPr>
      <w:r>
        <w:rPr>
          <w:rFonts w:ascii="Helvetica" w:hAnsi="Helvetica" w:cs="Helvetica"/>
          <w:sz w:val="22"/>
          <w:szCs w:val="22"/>
          <w:lang w:eastAsia="en-GB"/>
        </w:rPr>
        <w:t>Two quotes were received for up-dating of electrical works…</w:t>
      </w:r>
      <w:r>
        <w:rPr>
          <w:rFonts w:ascii="Helvetica" w:hAnsi="Helvetica" w:cs="Helvetica"/>
          <w:sz w:val="22"/>
          <w:szCs w:val="22"/>
          <w:lang w:eastAsia="en-GB"/>
        </w:rPr>
        <w:tab/>
      </w:r>
      <w:r>
        <w:rPr>
          <w:rFonts w:ascii="Helvetica" w:hAnsi="Helvetica" w:cs="Helvetica"/>
          <w:sz w:val="22"/>
          <w:szCs w:val="22"/>
          <w:lang w:eastAsia="en-GB"/>
        </w:rPr>
        <w:tab/>
      </w:r>
    </w:p>
    <w:p w14:paraId="458B98F6" w14:textId="6C46B638" w:rsidR="00A204C1" w:rsidRDefault="00A204C1" w:rsidP="00A204C1">
      <w:pPr>
        <w:pStyle w:val="ListParagraph"/>
        <w:numPr>
          <w:ilvl w:val="0"/>
          <w:numId w:val="48"/>
        </w:numPr>
        <w:spacing w:line="276" w:lineRule="auto"/>
        <w:rPr>
          <w:rFonts w:ascii="Helvetica" w:hAnsi="Helvetica" w:cs="Helvetica"/>
          <w:sz w:val="22"/>
          <w:szCs w:val="22"/>
          <w:lang w:eastAsia="en-GB"/>
        </w:rPr>
      </w:pPr>
      <w:r>
        <w:rPr>
          <w:rFonts w:ascii="Helvetica" w:hAnsi="Helvetica" w:cs="Helvetica"/>
          <w:sz w:val="22"/>
          <w:szCs w:val="22"/>
          <w:lang w:eastAsia="en-GB"/>
        </w:rPr>
        <w:t>May Graine Electrical to the value of £5,032.00 (+VAT)</w:t>
      </w:r>
      <w:r>
        <w:rPr>
          <w:rFonts w:ascii="Helvetica" w:hAnsi="Helvetica" w:cs="Helvetica"/>
          <w:sz w:val="22"/>
          <w:szCs w:val="22"/>
          <w:lang w:eastAsia="en-GB"/>
        </w:rPr>
        <w:tab/>
        <w:t>NOT APPROVED</w:t>
      </w:r>
    </w:p>
    <w:p w14:paraId="22FEAA36" w14:textId="4B0F3181" w:rsidR="00A204C1" w:rsidRDefault="00A204C1" w:rsidP="00A204C1">
      <w:pPr>
        <w:pStyle w:val="ListParagraph"/>
        <w:numPr>
          <w:ilvl w:val="0"/>
          <w:numId w:val="48"/>
        </w:numPr>
        <w:spacing w:line="276" w:lineRule="auto"/>
        <w:rPr>
          <w:rFonts w:ascii="Helvetica" w:hAnsi="Helvetica" w:cs="Helvetica"/>
          <w:sz w:val="22"/>
          <w:szCs w:val="22"/>
          <w:lang w:eastAsia="en-GB"/>
        </w:rPr>
      </w:pPr>
      <w:r>
        <w:rPr>
          <w:rFonts w:ascii="Helvetica" w:hAnsi="Helvetica" w:cs="Helvetica"/>
          <w:sz w:val="22"/>
          <w:szCs w:val="22"/>
          <w:lang w:eastAsia="en-GB"/>
        </w:rPr>
        <w:t>AA Electrical to the value of £3,950.00 (+VAT)</w:t>
      </w:r>
      <w:r>
        <w:rPr>
          <w:rFonts w:ascii="Helvetica" w:hAnsi="Helvetica" w:cs="Helvetica"/>
          <w:sz w:val="22"/>
          <w:szCs w:val="22"/>
          <w:lang w:eastAsia="en-GB"/>
        </w:rPr>
        <w:tab/>
      </w:r>
      <w:r>
        <w:rPr>
          <w:rFonts w:ascii="Helvetica" w:hAnsi="Helvetica" w:cs="Helvetica"/>
          <w:sz w:val="22"/>
          <w:szCs w:val="22"/>
          <w:lang w:eastAsia="en-GB"/>
        </w:rPr>
        <w:tab/>
        <w:t>APPROVED</w:t>
      </w:r>
    </w:p>
    <w:p w14:paraId="795CD404" w14:textId="607EDAFF" w:rsidR="00A204C1" w:rsidRDefault="00A204C1" w:rsidP="00A204C1">
      <w:pPr>
        <w:spacing w:line="276" w:lineRule="auto"/>
        <w:rPr>
          <w:rFonts w:ascii="Helvetica" w:hAnsi="Helvetica" w:cs="Helvetica"/>
          <w:sz w:val="22"/>
          <w:szCs w:val="22"/>
          <w:lang w:eastAsia="en-GB"/>
        </w:rPr>
      </w:pPr>
    </w:p>
    <w:p w14:paraId="7DA45820" w14:textId="1A97FD53" w:rsidR="00A204C1" w:rsidRDefault="00A204C1" w:rsidP="00A204C1">
      <w:pPr>
        <w:spacing w:line="276" w:lineRule="auto"/>
        <w:rPr>
          <w:rFonts w:ascii="Helvetica" w:hAnsi="Helvetica" w:cs="Helvetica"/>
          <w:sz w:val="22"/>
          <w:szCs w:val="22"/>
          <w:lang w:eastAsia="en-GB"/>
        </w:rPr>
      </w:pPr>
      <w:r>
        <w:rPr>
          <w:rFonts w:ascii="Helvetica" w:hAnsi="Helvetica" w:cs="Helvetica"/>
          <w:sz w:val="22"/>
          <w:szCs w:val="22"/>
          <w:lang w:eastAsia="en-GB"/>
        </w:rPr>
        <w:t>One quote was received for plumbing works…</w:t>
      </w:r>
    </w:p>
    <w:p w14:paraId="53DE1D56" w14:textId="773D6F24" w:rsidR="00A204C1" w:rsidRDefault="00A204C1" w:rsidP="00A204C1">
      <w:pPr>
        <w:pStyle w:val="ListParagraph"/>
        <w:numPr>
          <w:ilvl w:val="0"/>
          <w:numId w:val="49"/>
        </w:numPr>
        <w:spacing w:line="276" w:lineRule="auto"/>
        <w:rPr>
          <w:rFonts w:ascii="Helvetica" w:hAnsi="Helvetica" w:cs="Helvetica"/>
          <w:sz w:val="22"/>
          <w:szCs w:val="22"/>
          <w:lang w:eastAsia="en-GB"/>
        </w:rPr>
      </w:pPr>
      <w:r>
        <w:rPr>
          <w:rFonts w:ascii="Helvetica" w:hAnsi="Helvetica" w:cs="Helvetica"/>
          <w:sz w:val="22"/>
          <w:szCs w:val="22"/>
          <w:lang w:eastAsia="en-GB"/>
        </w:rPr>
        <w:t>Elite Plumbing to the value of £1,600.00</w:t>
      </w:r>
      <w:r>
        <w:rPr>
          <w:rFonts w:ascii="Helvetica" w:hAnsi="Helvetica" w:cs="Helvetica"/>
          <w:sz w:val="22"/>
          <w:szCs w:val="22"/>
          <w:lang w:eastAsia="en-GB"/>
        </w:rPr>
        <w:tab/>
      </w:r>
      <w:r>
        <w:rPr>
          <w:rFonts w:ascii="Helvetica" w:hAnsi="Helvetica" w:cs="Helvetica"/>
          <w:sz w:val="22"/>
          <w:szCs w:val="22"/>
          <w:lang w:eastAsia="en-GB"/>
        </w:rPr>
        <w:tab/>
      </w:r>
      <w:r>
        <w:rPr>
          <w:rFonts w:ascii="Helvetica" w:hAnsi="Helvetica" w:cs="Helvetica"/>
          <w:sz w:val="22"/>
          <w:szCs w:val="22"/>
          <w:lang w:eastAsia="en-GB"/>
        </w:rPr>
        <w:tab/>
        <w:t>APPROVED</w:t>
      </w:r>
    </w:p>
    <w:p w14:paraId="747FB65F" w14:textId="3EB026F2" w:rsidR="00A204C1" w:rsidRDefault="00A204C1" w:rsidP="00A204C1">
      <w:pPr>
        <w:spacing w:line="276" w:lineRule="auto"/>
        <w:rPr>
          <w:rFonts w:ascii="Helvetica" w:hAnsi="Helvetica" w:cs="Helvetica"/>
          <w:sz w:val="22"/>
          <w:szCs w:val="22"/>
          <w:lang w:eastAsia="en-GB"/>
        </w:rPr>
      </w:pPr>
    </w:p>
    <w:p w14:paraId="06D2E6E3" w14:textId="0DFEFA23" w:rsidR="00A204C1" w:rsidRDefault="00A204C1" w:rsidP="00A204C1">
      <w:pPr>
        <w:spacing w:line="276" w:lineRule="auto"/>
        <w:rPr>
          <w:rFonts w:ascii="Helvetica" w:hAnsi="Helvetica" w:cs="Helvetica"/>
          <w:sz w:val="22"/>
          <w:szCs w:val="22"/>
          <w:lang w:eastAsia="en-GB"/>
        </w:rPr>
      </w:pPr>
      <w:r>
        <w:rPr>
          <w:rFonts w:ascii="Helvetica" w:hAnsi="Helvetica" w:cs="Helvetica"/>
          <w:sz w:val="22"/>
          <w:szCs w:val="22"/>
          <w:lang w:eastAsia="en-GB"/>
        </w:rPr>
        <w:t>One quote was received for Decorating…</w:t>
      </w:r>
    </w:p>
    <w:p w14:paraId="09CECEC2" w14:textId="34D842E0" w:rsidR="00A204C1" w:rsidRDefault="00A204C1" w:rsidP="00A204C1">
      <w:pPr>
        <w:pStyle w:val="ListParagraph"/>
        <w:numPr>
          <w:ilvl w:val="0"/>
          <w:numId w:val="49"/>
        </w:numPr>
        <w:spacing w:line="276" w:lineRule="auto"/>
        <w:rPr>
          <w:rFonts w:ascii="Helvetica" w:hAnsi="Helvetica" w:cs="Helvetica"/>
          <w:sz w:val="22"/>
          <w:szCs w:val="22"/>
          <w:lang w:eastAsia="en-GB"/>
        </w:rPr>
      </w:pPr>
      <w:r>
        <w:rPr>
          <w:rFonts w:ascii="Helvetica" w:hAnsi="Helvetica" w:cs="Helvetica"/>
          <w:sz w:val="22"/>
          <w:szCs w:val="22"/>
          <w:lang w:eastAsia="en-GB"/>
        </w:rPr>
        <w:t>Victor Williams to the value of £9,387.78</w:t>
      </w:r>
      <w:r>
        <w:rPr>
          <w:rFonts w:ascii="Helvetica" w:hAnsi="Helvetica" w:cs="Helvetica"/>
          <w:sz w:val="22"/>
          <w:szCs w:val="22"/>
          <w:lang w:eastAsia="en-GB"/>
        </w:rPr>
        <w:tab/>
      </w:r>
      <w:r>
        <w:rPr>
          <w:rFonts w:ascii="Helvetica" w:hAnsi="Helvetica" w:cs="Helvetica"/>
          <w:sz w:val="22"/>
          <w:szCs w:val="22"/>
          <w:lang w:eastAsia="en-GB"/>
        </w:rPr>
        <w:tab/>
      </w:r>
      <w:r>
        <w:rPr>
          <w:rFonts w:ascii="Helvetica" w:hAnsi="Helvetica" w:cs="Helvetica"/>
          <w:sz w:val="22"/>
          <w:szCs w:val="22"/>
          <w:lang w:eastAsia="en-GB"/>
        </w:rPr>
        <w:tab/>
        <w:t>NOT APPROVED</w:t>
      </w:r>
    </w:p>
    <w:p w14:paraId="1A8CDA3C" w14:textId="0ADD9CEF" w:rsidR="00A204C1" w:rsidRDefault="00A204C1" w:rsidP="00A204C1">
      <w:pPr>
        <w:spacing w:line="276" w:lineRule="auto"/>
        <w:rPr>
          <w:rFonts w:ascii="Helvetica" w:hAnsi="Helvetica" w:cs="Helvetica"/>
          <w:sz w:val="22"/>
          <w:szCs w:val="22"/>
          <w:lang w:eastAsia="en-GB"/>
        </w:rPr>
      </w:pPr>
    </w:p>
    <w:p w14:paraId="72DA432E" w14:textId="3A502B0E" w:rsidR="00A204C1" w:rsidRDefault="00A204C1" w:rsidP="00A204C1">
      <w:pPr>
        <w:spacing w:line="276" w:lineRule="auto"/>
        <w:rPr>
          <w:rFonts w:ascii="Helvetica" w:hAnsi="Helvetica" w:cs="Helvetica"/>
          <w:sz w:val="22"/>
          <w:szCs w:val="22"/>
          <w:lang w:eastAsia="en-GB"/>
        </w:rPr>
      </w:pPr>
    </w:p>
    <w:p w14:paraId="30908EEE" w14:textId="1D045AB9" w:rsidR="00A204C1" w:rsidRDefault="006A0CCE" w:rsidP="00A204C1">
      <w:pPr>
        <w:spacing w:line="276" w:lineRule="auto"/>
        <w:rPr>
          <w:rFonts w:ascii="Helvetica" w:hAnsi="Helvetica" w:cs="Helvetica"/>
          <w:sz w:val="22"/>
          <w:szCs w:val="22"/>
          <w:lang w:eastAsia="en-GB"/>
        </w:rPr>
      </w:pPr>
      <w:r>
        <w:rPr>
          <w:rFonts w:ascii="Helvetica" w:hAnsi="Helvetica" w:cs="Helvetica"/>
          <w:sz w:val="22"/>
          <w:szCs w:val="22"/>
          <w:lang w:eastAsia="en-GB"/>
        </w:rPr>
        <w:t>Therefore, costs will be…</w:t>
      </w:r>
    </w:p>
    <w:p w14:paraId="4B192CC5" w14:textId="1FD758EF" w:rsidR="006A0CCE" w:rsidRDefault="006A0CCE" w:rsidP="00A204C1">
      <w:pPr>
        <w:spacing w:line="276" w:lineRule="auto"/>
        <w:rPr>
          <w:rFonts w:ascii="Helvetica" w:hAnsi="Helvetica" w:cs="Helvetica"/>
          <w:sz w:val="22"/>
          <w:szCs w:val="22"/>
          <w:lang w:eastAsia="en-GB"/>
        </w:rPr>
      </w:pPr>
    </w:p>
    <w:tbl>
      <w:tblPr>
        <w:tblStyle w:val="TableGrid"/>
        <w:tblW w:w="0" w:type="auto"/>
        <w:tblLook w:val="04A0" w:firstRow="1" w:lastRow="0" w:firstColumn="1" w:lastColumn="0" w:noHBand="0" w:noVBand="1"/>
      </w:tblPr>
      <w:tblGrid>
        <w:gridCol w:w="3020"/>
        <w:gridCol w:w="3020"/>
      </w:tblGrid>
      <w:tr w:rsidR="006A0CCE" w14:paraId="41DCF9E1" w14:textId="77777777" w:rsidTr="006A0CCE">
        <w:tc>
          <w:tcPr>
            <w:tcW w:w="3020" w:type="dxa"/>
          </w:tcPr>
          <w:p w14:paraId="136B6873" w14:textId="5E749043" w:rsidR="006A0CCE" w:rsidRDefault="006A0CCE" w:rsidP="00A204C1">
            <w:pPr>
              <w:spacing w:line="276" w:lineRule="auto"/>
              <w:rPr>
                <w:rFonts w:ascii="Helvetica" w:hAnsi="Helvetica" w:cs="Helvetica"/>
                <w:sz w:val="22"/>
                <w:szCs w:val="22"/>
                <w:lang w:eastAsia="en-GB"/>
              </w:rPr>
            </w:pPr>
            <w:r>
              <w:rPr>
                <w:rFonts w:ascii="Helvetica" w:hAnsi="Helvetica" w:cs="Helvetica"/>
                <w:sz w:val="22"/>
                <w:szCs w:val="22"/>
                <w:lang w:eastAsia="en-GB"/>
              </w:rPr>
              <w:t>Windows</w:t>
            </w:r>
          </w:p>
        </w:tc>
        <w:tc>
          <w:tcPr>
            <w:tcW w:w="3020" w:type="dxa"/>
          </w:tcPr>
          <w:p w14:paraId="1A92B5E8" w14:textId="39F22CFB" w:rsidR="006A0CCE" w:rsidRDefault="006A0CCE" w:rsidP="006A0CCE">
            <w:pPr>
              <w:spacing w:line="276" w:lineRule="auto"/>
              <w:rPr>
                <w:rFonts w:ascii="Helvetica" w:hAnsi="Helvetica" w:cs="Helvetica"/>
                <w:sz w:val="22"/>
                <w:szCs w:val="22"/>
                <w:lang w:eastAsia="en-GB"/>
              </w:rPr>
            </w:pPr>
            <w:r>
              <w:rPr>
                <w:rFonts w:ascii="Helvetica" w:hAnsi="Helvetica" w:cs="Helvetica"/>
                <w:sz w:val="22"/>
                <w:szCs w:val="22"/>
                <w:lang w:eastAsia="en-GB"/>
              </w:rPr>
              <w:t>£6,804.00</w:t>
            </w:r>
          </w:p>
        </w:tc>
      </w:tr>
      <w:tr w:rsidR="006A0CCE" w14:paraId="525B3AD1" w14:textId="77777777" w:rsidTr="006A0CCE">
        <w:tc>
          <w:tcPr>
            <w:tcW w:w="3020" w:type="dxa"/>
          </w:tcPr>
          <w:p w14:paraId="556AF438" w14:textId="75C9C619" w:rsidR="006A0CCE" w:rsidRDefault="006A0CCE" w:rsidP="00A204C1">
            <w:pPr>
              <w:spacing w:line="276" w:lineRule="auto"/>
              <w:rPr>
                <w:rFonts w:ascii="Helvetica" w:hAnsi="Helvetica" w:cs="Helvetica"/>
                <w:sz w:val="22"/>
                <w:szCs w:val="22"/>
                <w:lang w:eastAsia="en-GB"/>
              </w:rPr>
            </w:pPr>
            <w:r>
              <w:rPr>
                <w:rFonts w:ascii="Helvetica" w:hAnsi="Helvetica" w:cs="Helvetica"/>
                <w:sz w:val="22"/>
                <w:szCs w:val="22"/>
                <w:lang w:eastAsia="en-GB"/>
              </w:rPr>
              <w:t>Electrics</w:t>
            </w:r>
          </w:p>
        </w:tc>
        <w:tc>
          <w:tcPr>
            <w:tcW w:w="3020" w:type="dxa"/>
          </w:tcPr>
          <w:p w14:paraId="0327ED20" w14:textId="38E84DA9" w:rsidR="006A0CCE" w:rsidRDefault="006A0CCE" w:rsidP="006A0CCE">
            <w:pPr>
              <w:spacing w:line="276" w:lineRule="auto"/>
              <w:rPr>
                <w:rFonts w:ascii="Helvetica" w:hAnsi="Helvetica" w:cs="Helvetica"/>
                <w:sz w:val="22"/>
                <w:szCs w:val="22"/>
                <w:lang w:eastAsia="en-GB"/>
              </w:rPr>
            </w:pPr>
            <w:r>
              <w:rPr>
                <w:rFonts w:ascii="Helvetica" w:hAnsi="Helvetica" w:cs="Helvetica"/>
                <w:sz w:val="22"/>
                <w:szCs w:val="22"/>
                <w:lang w:eastAsia="en-GB"/>
              </w:rPr>
              <w:t>£3950.00</w:t>
            </w:r>
          </w:p>
        </w:tc>
      </w:tr>
      <w:tr w:rsidR="006A0CCE" w14:paraId="7F4313A2" w14:textId="77777777" w:rsidTr="006A0CCE">
        <w:tc>
          <w:tcPr>
            <w:tcW w:w="3020" w:type="dxa"/>
          </w:tcPr>
          <w:p w14:paraId="10EC3321" w14:textId="5D3AA0D9" w:rsidR="006A0CCE" w:rsidRDefault="006A0CCE" w:rsidP="00A204C1">
            <w:pPr>
              <w:spacing w:line="276" w:lineRule="auto"/>
              <w:rPr>
                <w:rFonts w:ascii="Helvetica" w:hAnsi="Helvetica" w:cs="Helvetica"/>
                <w:sz w:val="22"/>
                <w:szCs w:val="22"/>
                <w:lang w:eastAsia="en-GB"/>
              </w:rPr>
            </w:pPr>
            <w:r>
              <w:rPr>
                <w:rFonts w:ascii="Helvetica" w:hAnsi="Helvetica" w:cs="Helvetica"/>
                <w:sz w:val="22"/>
                <w:szCs w:val="22"/>
                <w:lang w:eastAsia="en-GB"/>
              </w:rPr>
              <w:t>Plumbing</w:t>
            </w:r>
          </w:p>
        </w:tc>
        <w:tc>
          <w:tcPr>
            <w:tcW w:w="3020" w:type="dxa"/>
          </w:tcPr>
          <w:p w14:paraId="50722C3D" w14:textId="31F86140" w:rsidR="006A0CCE" w:rsidRDefault="006A0CCE" w:rsidP="006A0CCE">
            <w:pPr>
              <w:spacing w:line="276" w:lineRule="auto"/>
              <w:rPr>
                <w:rFonts w:ascii="Helvetica" w:hAnsi="Helvetica" w:cs="Helvetica"/>
                <w:sz w:val="22"/>
                <w:szCs w:val="22"/>
                <w:lang w:eastAsia="en-GB"/>
              </w:rPr>
            </w:pPr>
            <w:r>
              <w:rPr>
                <w:rFonts w:ascii="Helvetica" w:hAnsi="Helvetica" w:cs="Helvetica"/>
                <w:sz w:val="22"/>
                <w:szCs w:val="22"/>
                <w:lang w:eastAsia="en-GB"/>
              </w:rPr>
              <w:t>1,600.00</w:t>
            </w:r>
          </w:p>
        </w:tc>
      </w:tr>
      <w:tr w:rsidR="006A0CCE" w14:paraId="79A4EC54" w14:textId="77777777" w:rsidTr="006A0CCE">
        <w:tc>
          <w:tcPr>
            <w:tcW w:w="3020" w:type="dxa"/>
          </w:tcPr>
          <w:p w14:paraId="29DF2A34" w14:textId="35918296" w:rsidR="006A0CCE" w:rsidRDefault="006A0CCE" w:rsidP="00A204C1">
            <w:pPr>
              <w:spacing w:line="276" w:lineRule="auto"/>
              <w:rPr>
                <w:rFonts w:ascii="Helvetica" w:hAnsi="Helvetica" w:cs="Helvetica"/>
                <w:sz w:val="22"/>
                <w:szCs w:val="22"/>
                <w:lang w:eastAsia="en-GB"/>
              </w:rPr>
            </w:pPr>
            <w:r>
              <w:rPr>
                <w:rFonts w:ascii="Helvetica" w:hAnsi="Helvetica" w:cs="Helvetica"/>
                <w:sz w:val="22"/>
                <w:szCs w:val="22"/>
                <w:lang w:eastAsia="en-GB"/>
              </w:rPr>
              <w:t xml:space="preserve">Total Cost </w:t>
            </w:r>
          </w:p>
        </w:tc>
        <w:tc>
          <w:tcPr>
            <w:tcW w:w="3020" w:type="dxa"/>
          </w:tcPr>
          <w:p w14:paraId="7162E2D5" w14:textId="77777777" w:rsidR="006A0CCE" w:rsidRDefault="006A0CCE" w:rsidP="006A0CCE">
            <w:pPr>
              <w:spacing w:line="276" w:lineRule="auto"/>
              <w:rPr>
                <w:rFonts w:ascii="Helvetica" w:hAnsi="Helvetica" w:cs="Helvetica"/>
                <w:sz w:val="22"/>
                <w:szCs w:val="22"/>
                <w:lang w:eastAsia="en-GB"/>
              </w:rPr>
            </w:pPr>
          </w:p>
        </w:tc>
      </w:tr>
      <w:tr w:rsidR="006A0CCE" w14:paraId="0D71776B" w14:textId="77777777" w:rsidTr="006A0CCE">
        <w:tc>
          <w:tcPr>
            <w:tcW w:w="3020" w:type="dxa"/>
          </w:tcPr>
          <w:p w14:paraId="3DABDED5" w14:textId="2FC468A2" w:rsidR="006A0CCE" w:rsidRDefault="006A0CCE" w:rsidP="00A204C1">
            <w:pPr>
              <w:spacing w:line="276" w:lineRule="auto"/>
              <w:rPr>
                <w:rFonts w:ascii="Helvetica" w:hAnsi="Helvetica" w:cs="Helvetica"/>
                <w:sz w:val="22"/>
                <w:szCs w:val="22"/>
                <w:lang w:eastAsia="en-GB"/>
              </w:rPr>
            </w:pPr>
            <w:r>
              <w:rPr>
                <w:rFonts w:ascii="Helvetica" w:hAnsi="Helvetica" w:cs="Helvetica"/>
                <w:sz w:val="22"/>
                <w:szCs w:val="22"/>
                <w:lang w:eastAsia="en-GB"/>
              </w:rPr>
              <w:t xml:space="preserve">      (inc) VAT</w:t>
            </w:r>
          </w:p>
        </w:tc>
        <w:tc>
          <w:tcPr>
            <w:tcW w:w="3020" w:type="dxa"/>
          </w:tcPr>
          <w:p w14:paraId="0590574A" w14:textId="77777777" w:rsidR="006A0CCE" w:rsidRDefault="006A0CCE" w:rsidP="006A0CCE">
            <w:pPr>
              <w:spacing w:line="276" w:lineRule="auto"/>
              <w:rPr>
                <w:rFonts w:ascii="Helvetica" w:hAnsi="Helvetica" w:cs="Helvetica"/>
                <w:sz w:val="22"/>
                <w:szCs w:val="22"/>
                <w:lang w:eastAsia="en-GB"/>
              </w:rPr>
            </w:pPr>
          </w:p>
        </w:tc>
      </w:tr>
      <w:tr w:rsidR="006A0CCE" w14:paraId="7E9357A0" w14:textId="77777777" w:rsidTr="006A0CCE">
        <w:tc>
          <w:tcPr>
            <w:tcW w:w="3020" w:type="dxa"/>
          </w:tcPr>
          <w:p w14:paraId="263F9744" w14:textId="6413795F" w:rsidR="006A0CCE" w:rsidRDefault="006A0CCE" w:rsidP="00A204C1">
            <w:pPr>
              <w:spacing w:line="276" w:lineRule="auto"/>
              <w:rPr>
                <w:rFonts w:ascii="Helvetica" w:hAnsi="Helvetica" w:cs="Helvetica"/>
                <w:sz w:val="22"/>
                <w:szCs w:val="22"/>
                <w:lang w:eastAsia="en-GB"/>
              </w:rPr>
            </w:pPr>
            <w:r>
              <w:rPr>
                <w:rFonts w:ascii="Helvetica" w:hAnsi="Helvetica" w:cs="Helvetica"/>
                <w:sz w:val="22"/>
                <w:szCs w:val="22"/>
                <w:lang w:eastAsia="en-GB"/>
              </w:rPr>
              <w:t xml:space="preserve">      (exc) VAT</w:t>
            </w:r>
          </w:p>
        </w:tc>
        <w:tc>
          <w:tcPr>
            <w:tcW w:w="3020" w:type="dxa"/>
          </w:tcPr>
          <w:p w14:paraId="709AD2BC" w14:textId="77777777" w:rsidR="006A0CCE" w:rsidRDefault="006A0CCE" w:rsidP="006A0CCE">
            <w:pPr>
              <w:spacing w:line="276" w:lineRule="auto"/>
              <w:rPr>
                <w:rFonts w:ascii="Helvetica" w:hAnsi="Helvetica" w:cs="Helvetica"/>
                <w:sz w:val="22"/>
                <w:szCs w:val="22"/>
                <w:lang w:eastAsia="en-GB"/>
              </w:rPr>
            </w:pPr>
          </w:p>
        </w:tc>
      </w:tr>
    </w:tbl>
    <w:p w14:paraId="237B9AB9" w14:textId="77777777" w:rsidR="006A0CCE" w:rsidRDefault="006A0CCE" w:rsidP="00A204C1">
      <w:pPr>
        <w:spacing w:line="276" w:lineRule="auto"/>
        <w:rPr>
          <w:rFonts w:ascii="Helvetica" w:hAnsi="Helvetica" w:cs="Helvetica"/>
          <w:sz w:val="22"/>
          <w:szCs w:val="22"/>
          <w:lang w:eastAsia="en-GB"/>
        </w:rPr>
      </w:pPr>
    </w:p>
    <w:p w14:paraId="19484CF5" w14:textId="297012FE" w:rsidR="00A204C1" w:rsidRDefault="00526DB2" w:rsidP="00A204C1">
      <w:pPr>
        <w:spacing w:line="276" w:lineRule="auto"/>
        <w:rPr>
          <w:rFonts w:ascii="Helvetica" w:hAnsi="Helvetica" w:cs="Helvetica"/>
          <w:sz w:val="22"/>
          <w:szCs w:val="22"/>
          <w:lang w:eastAsia="en-GB"/>
        </w:rPr>
      </w:pPr>
      <w:r>
        <w:rPr>
          <w:rFonts w:ascii="Helvetica" w:hAnsi="Helvetica" w:cs="Helvetica"/>
          <w:sz w:val="22"/>
          <w:szCs w:val="22"/>
          <w:lang w:eastAsia="en-GB"/>
        </w:rPr>
        <w:t>Vote- For 10</w:t>
      </w:r>
      <w:r>
        <w:rPr>
          <w:rFonts w:ascii="Helvetica" w:hAnsi="Helvetica" w:cs="Helvetica"/>
          <w:sz w:val="22"/>
          <w:szCs w:val="22"/>
          <w:lang w:eastAsia="en-GB"/>
        </w:rPr>
        <w:tab/>
      </w:r>
      <w:r>
        <w:rPr>
          <w:rFonts w:ascii="Helvetica" w:hAnsi="Helvetica" w:cs="Helvetica"/>
          <w:sz w:val="22"/>
          <w:szCs w:val="22"/>
          <w:lang w:eastAsia="en-GB"/>
        </w:rPr>
        <w:tab/>
        <w:t>Against 0</w:t>
      </w:r>
      <w:r>
        <w:rPr>
          <w:rFonts w:ascii="Helvetica" w:hAnsi="Helvetica" w:cs="Helvetica"/>
          <w:sz w:val="22"/>
          <w:szCs w:val="22"/>
          <w:lang w:eastAsia="en-GB"/>
        </w:rPr>
        <w:tab/>
      </w:r>
      <w:r>
        <w:rPr>
          <w:rFonts w:ascii="Helvetica" w:hAnsi="Helvetica" w:cs="Helvetica"/>
          <w:sz w:val="22"/>
          <w:szCs w:val="22"/>
          <w:lang w:eastAsia="en-GB"/>
        </w:rPr>
        <w:tab/>
        <w:t>Abstain 3</w:t>
      </w:r>
    </w:p>
    <w:p w14:paraId="4B956401" w14:textId="77777777" w:rsidR="00526DB2" w:rsidRPr="00A204C1" w:rsidRDefault="00526DB2" w:rsidP="00A204C1">
      <w:pPr>
        <w:spacing w:line="276" w:lineRule="auto"/>
        <w:rPr>
          <w:rFonts w:ascii="Helvetica" w:hAnsi="Helvetica" w:cs="Helvetica"/>
          <w:sz w:val="22"/>
          <w:szCs w:val="22"/>
          <w:lang w:eastAsia="en-GB"/>
        </w:rPr>
      </w:pPr>
    </w:p>
    <w:p w14:paraId="67DED94B" w14:textId="0D404D56" w:rsidR="00D72ABE" w:rsidRPr="00EA2F30" w:rsidRDefault="00D72ABE" w:rsidP="00D72ABE">
      <w:pPr>
        <w:autoSpaceDE w:val="0"/>
        <w:spacing w:line="276" w:lineRule="auto"/>
        <w:contextualSpacing/>
        <w:rPr>
          <w:rFonts w:ascii="Arial" w:hAnsi="Arial" w:cs="Arial"/>
          <w:b/>
          <w:sz w:val="22"/>
          <w:szCs w:val="22"/>
        </w:rPr>
      </w:pPr>
      <w:r>
        <w:rPr>
          <w:rFonts w:ascii="Arial" w:hAnsi="Arial" w:cs="Arial"/>
          <w:b/>
          <w:sz w:val="22"/>
          <w:szCs w:val="22"/>
        </w:rPr>
        <w:t>21.05</w:t>
      </w:r>
      <w:r w:rsidRPr="00EA2F30">
        <w:rPr>
          <w:rFonts w:ascii="Arial" w:hAnsi="Arial" w:cs="Arial"/>
          <w:b/>
          <w:sz w:val="22"/>
          <w:szCs w:val="22"/>
        </w:rPr>
        <w:t xml:space="preserve">. </w:t>
      </w:r>
      <w:r w:rsidRPr="00EA2F30">
        <w:rPr>
          <w:rFonts w:ascii="Arial" w:hAnsi="Arial" w:cs="Arial"/>
          <w:b/>
          <w:sz w:val="22"/>
          <w:szCs w:val="22"/>
        </w:rPr>
        <w:tab/>
      </w:r>
      <w:r>
        <w:rPr>
          <w:rFonts w:ascii="Arial" w:hAnsi="Arial" w:cs="Arial"/>
          <w:b/>
          <w:sz w:val="22"/>
          <w:szCs w:val="22"/>
        </w:rPr>
        <w:t>Bus Shelters</w:t>
      </w:r>
    </w:p>
    <w:p w14:paraId="6B430183" w14:textId="42452F1A" w:rsidR="00D72ABE" w:rsidRDefault="00526DB2" w:rsidP="00D72ABE">
      <w:pPr>
        <w:spacing w:line="276" w:lineRule="auto"/>
        <w:rPr>
          <w:rFonts w:ascii="Helvetica" w:hAnsi="Helvetica" w:cs="Helvetica"/>
          <w:sz w:val="22"/>
          <w:szCs w:val="22"/>
          <w:lang w:eastAsia="en-GB"/>
        </w:rPr>
      </w:pPr>
      <w:r>
        <w:rPr>
          <w:rFonts w:ascii="Helvetica" w:hAnsi="Helvetica" w:cs="Helvetica"/>
          <w:sz w:val="22"/>
          <w:szCs w:val="22"/>
          <w:lang w:eastAsia="en-GB"/>
        </w:rPr>
        <w:t>Bus shelters for Salterbeck and Moss Bay Road have been approved previously</w:t>
      </w:r>
      <w:r w:rsidR="00D72ABE">
        <w:rPr>
          <w:rFonts w:ascii="Helvetica" w:hAnsi="Helvetica" w:cs="Helvetica"/>
          <w:sz w:val="22"/>
          <w:szCs w:val="22"/>
          <w:lang w:eastAsia="en-GB"/>
        </w:rPr>
        <w:t>.</w:t>
      </w:r>
      <w:r>
        <w:rPr>
          <w:rFonts w:ascii="Helvetica" w:hAnsi="Helvetica" w:cs="Helvetica"/>
          <w:sz w:val="22"/>
          <w:szCs w:val="22"/>
          <w:lang w:eastAsia="en-GB"/>
        </w:rPr>
        <w:t xml:space="preserve"> A question remained as to the costs of the bus shelters and were that would be taken from. Previous minutes have stated that a contribution would be given from ABC however, after talks with ABC no funding is available. </w:t>
      </w:r>
    </w:p>
    <w:p w14:paraId="732CCC83" w14:textId="18AEB627" w:rsidR="00526DB2" w:rsidRDefault="00526DB2" w:rsidP="00D72ABE">
      <w:pPr>
        <w:spacing w:line="276" w:lineRule="auto"/>
        <w:rPr>
          <w:rFonts w:ascii="Helvetica" w:hAnsi="Helvetica" w:cs="Helvetica"/>
          <w:sz w:val="22"/>
          <w:szCs w:val="22"/>
          <w:lang w:eastAsia="en-GB"/>
        </w:rPr>
      </w:pPr>
    </w:p>
    <w:p w14:paraId="018EB3B0" w14:textId="64DFC46D" w:rsidR="00526DB2" w:rsidRDefault="00526DB2" w:rsidP="00D72ABE">
      <w:pPr>
        <w:spacing w:line="276" w:lineRule="auto"/>
        <w:rPr>
          <w:rFonts w:ascii="Helvetica" w:hAnsi="Helvetica" w:cs="Helvetica"/>
          <w:sz w:val="22"/>
          <w:szCs w:val="22"/>
          <w:lang w:eastAsia="en-GB"/>
        </w:rPr>
      </w:pPr>
      <w:r>
        <w:rPr>
          <w:rFonts w:ascii="Helvetica" w:hAnsi="Helvetica" w:cs="Helvetica"/>
          <w:sz w:val="22"/>
          <w:szCs w:val="22"/>
          <w:lang w:eastAsia="en-GB"/>
        </w:rPr>
        <w:t>ABC have agreed to remove the existing bus shelter at Salterbeck if WTC agree to replace and maintain a new bus shelter, this has been agreed, therefore, the new bus shelters will be purchased with funding from WTC bus shelter budget 2020 and 2021 with the remaining amount from the Workington in Bloom budget.</w:t>
      </w:r>
    </w:p>
    <w:p w14:paraId="777F7A49" w14:textId="708349EA" w:rsidR="00526DB2" w:rsidRDefault="00526DB2" w:rsidP="00D72ABE">
      <w:pPr>
        <w:spacing w:line="276" w:lineRule="auto"/>
        <w:rPr>
          <w:rFonts w:ascii="Helvetica" w:hAnsi="Helvetica" w:cs="Helvetica"/>
          <w:sz w:val="22"/>
          <w:szCs w:val="22"/>
          <w:lang w:eastAsia="en-GB"/>
        </w:rPr>
      </w:pPr>
    </w:p>
    <w:p w14:paraId="77B77889" w14:textId="7888C732" w:rsidR="00526DB2" w:rsidRDefault="00526DB2" w:rsidP="00D72ABE">
      <w:pPr>
        <w:spacing w:line="276" w:lineRule="auto"/>
        <w:rPr>
          <w:rFonts w:ascii="Helvetica" w:hAnsi="Helvetica" w:cs="Helvetica"/>
          <w:sz w:val="22"/>
          <w:szCs w:val="22"/>
          <w:lang w:eastAsia="en-GB"/>
        </w:rPr>
      </w:pPr>
      <w:r>
        <w:rPr>
          <w:rFonts w:ascii="Helvetica" w:hAnsi="Helvetica" w:cs="Helvetica"/>
          <w:sz w:val="22"/>
          <w:szCs w:val="22"/>
          <w:lang w:eastAsia="en-GB"/>
        </w:rPr>
        <w:t xml:space="preserve">Vote – For 13 </w:t>
      </w:r>
      <w:r>
        <w:rPr>
          <w:rFonts w:ascii="Helvetica" w:hAnsi="Helvetica" w:cs="Helvetica"/>
          <w:sz w:val="22"/>
          <w:szCs w:val="22"/>
          <w:lang w:eastAsia="en-GB"/>
        </w:rPr>
        <w:tab/>
      </w:r>
      <w:r>
        <w:rPr>
          <w:rFonts w:ascii="Helvetica" w:hAnsi="Helvetica" w:cs="Helvetica"/>
          <w:sz w:val="22"/>
          <w:szCs w:val="22"/>
          <w:lang w:eastAsia="en-GB"/>
        </w:rPr>
        <w:tab/>
        <w:t>Against 0</w:t>
      </w:r>
      <w:r>
        <w:rPr>
          <w:rFonts w:ascii="Helvetica" w:hAnsi="Helvetica" w:cs="Helvetica"/>
          <w:sz w:val="22"/>
          <w:szCs w:val="22"/>
          <w:lang w:eastAsia="en-GB"/>
        </w:rPr>
        <w:tab/>
      </w:r>
      <w:r>
        <w:rPr>
          <w:rFonts w:ascii="Helvetica" w:hAnsi="Helvetica" w:cs="Helvetica"/>
          <w:sz w:val="22"/>
          <w:szCs w:val="22"/>
          <w:lang w:eastAsia="en-GB"/>
        </w:rPr>
        <w:tab/>
        <w:t>Abstain 0</w:t>
      </w:r>
    </w:p>
    <w:p w14:paraId="3A185B2F" w14:textId="77777777" w:rsidR="00C46110" w:rsidRDefault="00C46110" w:rsidP="00540EE2">
      <w:pPr>
        <w:spacing w:line="276" w:lineRule="auto"/>
        <w:rPr>
          <w:rFonts w:ascii="Helvetica" w:hAnsi="Helvetica" w:cs="Helvetica"/>
          <w:sz w:val="22"/>
          <w:szCs w:val="22"/>
          <w:lang w:eastAsia="en-GB"/>
        </w:rPr>
      </w:pPr>
    </w:p>
    <w:p w14:paraId="642297E4" w14:textId="752DE2C6" w:rsidR="00331D17" w:rsidRPr="00FF292F" w:rsidRDefault="00526DB2" w:rsidP="0084225A">
      <w:pPr>
        <w:autoSpaceDE w:val="0"/>
        <w:contextualSpacing/>
        <w:rPr>
          <w:rFonts w:ascii="Arial" w:hAnsi="Arial" w:cs="Arial"/>
          <w:bCs/>
          <w:i/>
          <w:iCs/>
          <w:sz w:val="22"/>
          <w:szCs w:val="22"/>
        </w:rPr>
      </w:pPr>
      <w:r>
        <w:rPr>
          <w:rFonts w:ascii="Arial" w:hAnsi="Arial" w:cs="Arial"/>
          <w:bCs/>
          <w:i/>
          <w:iCs/>
          <w:sz w:val="22"/>
          <w:szCs w:val="22"/>
        </w:rPr>
        <w:t>Meeting ended 7.30pm</w:t>
      </w:r>
    </w:p>
    <w:sectPr w:rsidR="00331D17" w:rsidRPr="00FF292F" w:rsidSect="00331D17">
      <w:pgSz w:w="11906" w:h="16838"/>
      <w:pgMar w:top="1440" w:right="1418" w:bottom="765" w:left="1418" w:header="720" w:footer="709"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B86D" w14:textId="77777777" w:rsidR="00D05238" w:rsidRDefault="00D05238">
      <w:r>
        <w:separator/>
      </w:r>
    </w:p>
  </w:endnote>
  <w:endnote w:type="continuationSeparator" w:id="0">
    <w:p w14:paraId="27B5F8A6" w14:textId="77777777" w:rsidR="00D05238" w:rsidRDefault="00D0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ejaVu Sans">
    <w:altName w:val="Arial"/>
    <w:charset w:val="00"/>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9D51" w14:textId="77777777" w:rsidR="00D05238" w:rsidRDefault="00D05238">
      <w:r>
        <w:separator/>
      </w:r>
    </w:p>
  </w:footnote>
  <w:footnote w:type="continuationSeparator" w:id="0">
    <w:p w14:paraId="1C565ACC" w14:textId="77777777" w:rsidR="00D05238" w:rsidRDefault="00D05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lvl w:ilvl="0">
      <w:start w:val="1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EC11B0"/>
    <w:multiLevelType w:val="hybridMultilevel"/>
    <w:tmpl w:val="7518B6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D1AEB"/>
    <w:multiLevelType w:val="hybridMultilevel"/>
    <w:tmpl w:val="22BE16D8"/>
    <w:lvl w:ilvl="0" w:tplc="732A8A3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183EF4"/>
    <w:multiLevelType w:val="hybridMultilevel"/>
    <w:tmpl w:val="BBBA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A0466"/>
    <w:multiLevelType w:val="hybridMultilevel"/>
    <w:tmpl w:val="9F1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6198F"/>
    <w:multiLevelType w:val="hybridMultilevel"/>
    <w:tmpl w:val="B8B46044"/>
    <w:lvl w:ilvl="0" w:tplc="732A8A3A">
      <w:start w:val="2"/>
      <w:numFmt w:val="decimal"/>
      <w:lvlText w:val="%1."/>
      <w:lvlJc w:val="left"/>
      <w:pPr>
        <w:tabs>
          <w:tab w:val="num" w:pos="1080"/>
        </w:tabs>
        <w:ind w:left="1080" w:hanging="720"/>
      </w:pPr>
      <w:rPr>
        <w:rFonts w:hint="default"/>
      </w:rPr>
    </w:lvl>
    <w:lvl w:ilvl="1" w:tplc="8C7005E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342495"/>
    <w:multiLevelType w:val="hybridMultilevel"/>
    <w:tmpl w:val="3718DFFE"/>
    <w:lvl w:ilvl="0" w:tplc="08090013">
      <w:start w:val="1"/>
      <w:numFmt w:val="upperRoman"/>
      <w:lvlText w:val="%1."/>
      <w:lvlJc w:val="right"/>
      <w:pPr>
        <w:tabs>
          <w:tab w:val="num" w:pos="720"/>
        </w:tabs>
        <w:ind w:left="720" w:hanging="180"/>
      </w:pPr>
      <w:rPr>
        <w:rFonts w:hint="default"/>
      </w:rPr>
    </w:lvl>
    <w:lvl w:ilvl="1" w:tplc="08090003" w:tentative="1">
      <w:start w:val="1"/>
      <w:numFmt w:val="bullet"/>
      <w:lvlText w:val="o"/>
      <w:lvlJc w:val="left"/>
      <w:pPr>
        <w:tabs>
          <w:tab w:val="num" w:pos="1620"/>
        </w:tabs>
        <w:ind w:left="1620" w:hanging="360"/>
      </w:pPr>
      <w:rPr>
        <w:rFonts w:ascii="Courier New" w:hAnsi="Courier New" w:cs="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Symbol"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Symbol"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6741959"/>
    <w:multiLevelType w:val="hybridMultilevel"/>
    <w:tmpl w:val="4B021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26ABB"/>
    <w:multiLevelType w:val="hybridMultilevel"/>
    <w:tmpl w:val="60EA524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D1C7343"/>
    <w:multiLevelType w:val="hybridMultilevel"/>
    <w:tmpl w:val="6F489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7186C"/>
    <w:multiLevelType w:val="hybridMultilevel"/>
    <w:tmpl w:val="55F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E0C6A"/>
    <w:multiLevelType w:val="hybridMultilevel"/>
    <w:tmpl w:val="D1901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8E0426"/>
    <w:multiLevelType w:val="hybridMultilevel"/>
    <w:tmpl w:val="64A0CB50"/>
    <w:lvl w:ilvl="0" w:tplc="6B143AE2">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4C377D4"/>
    <w:multiLevelType w:val="hybridMultilevel"/>
    <w:tmpl w:val="8E58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B5B54"/>
    <w:multiLevelType w:val="hybridMultilevel"/>
    <w:tmpl w:val="2EEE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995EE1"/>
    <w:multiLevelType w:val="hybridMultilevel"/>
    <w:tmpl w:val="F796C1F0"/>
    <w:lvl w:ilvl="0" w:tplc="08090011">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5F2270"/>
    <w:multiLevelType w:val="hybridMultilevel"/>
    <w:tmpl w:val="E8164594"/>
    <w:lvl w:ilvl="0" w:tplc="EF80C0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C7C3AAF"/>
    <w:multiLevelType w:val="hybridMultilevel"/>
    <w:tmpl w:val="42865CC4"/>
    <w:lvl w:ilvl="0" w:tplc="E9CE1AB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D067D7C"/>
    <w:multiLevelType w:val="hybridMultilevel"/>
    <w:tmpl w:val="3FEC9896"/>
    <w:lvl w:ilvl="0" w:tplc="732A8A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3061EF1"/>
    <w:multiLevelType w:val="hybridMultilevel"/>
    <w:tmpl w:val="6A560792"/>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34CB1347"/>
    <w:multiLevelType w:val="hybridMultilevel"/>
    <w:tmpl w:val="9C723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D7479E"/>
    <w:multiLevelType w:val="hybridMultilevel"/>
    <w:tmpl w:val="9BE2C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2B5DAF"/>
    <w:multiLevelType w:val="hybridMultilevel"/>
    <w:tmpl w:val="85AEF3B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614AF"/>
    <w:multiLevelType w:val="hybridMultilevel"/>
    <w:tmpl w:val="3ECCA426"/>
    <w:lvl w:ilvl="0" w:tplc="DC66E748">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CC76AAD"/>
    <w:multiLevelType w:val="hybridMultilevel"/>
    <w:tmpl w:val="59662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15C53"/>
    <w:multiLevelType w:val="multilevel"/>
    <w:tmpl w:val="261A08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122E47"/>
    <w:multiLevelType w:val="hybridMultilevel"/>
    <w:tmpl w:val="A056AD20"/>
    <w:lvl w:ilvl="0" w:tplc="0A68A1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148A6"/>
    <w:multiLevelType w:val="hybridMultilevel"/>
    <w:tmpl w:val="4FB06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F9138A"/>
    <w:multiLevelType w:val="hybridMultilevel"/>
    <w:tmpl w:val="EFA6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41F97"/>
    <w:multiLevelType w:val="hybridMultilevel"/>
    <w:tmpl w:val="4672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D55B2"/>
    <w:multiLevelType w:val="hybridMultilevel"/>
    <w:tmpl w:val="A868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A7E53"/>
    <w:multiLevelType w:val="hybridMultilevel"/>
    <w:tmpl w:val="20629622"/>
    <w:lvl w:ilvl="0" w:tplc="732A8A3A">
      <w:start w:val="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FFD3D47"/>
    <w:multiLevelType w:val="hybridMultilevel"/>
    <w:tmpl w:val="4E4AC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C34642"/>
    <w:multiLevelType w:val="hybridMultilevel"/>
    <w:tmpl w:val="4B962060"/>
    <w:lvl w:ilvl="0" w:tplc="53C627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9A39F3"/>
    <w:multiLevelType w:val="hybridMultilevel"/>
    <w:tmpl w:val="636A3638"/>
    <w:lvl w:ilvl="0" w:tplc="F0F216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95955C7"/>
    <w:multiLevelType w:val="hybridMultilevel"/>
    <w:tmpl w:val="6A5607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254D84"/>
    <w:multiLevelType w:val="hybridMultilevel"/>
    <w:tmpl w:val="261A0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C1B8E"/>
    <w:multiLevelType w:val="hybridMultilevel"/>
    <w:tmpl w:val="78BC51BE"/>
    <w:lvl w:ilvl="0" w:tplc="53C627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D24A5C"/>
    <w:multiLevelType w:val="hybridMultilevel"/>
    <w:tmpl w:val="C6CCF4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9D3740"/>
    <w:multiLevelType w:val="hybridMultilevel"/>
    <w:tmpl w:val="F2C06562"/>
    <w:lvl w:ilvl="0" w:tplc="53C627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DE7291"/>
    <w:multiLevelType w:val="hybridMultilevel"/>
    <w:tmpl w:val="065AE50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Symbol"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Symbol"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Symbol"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3" w15:restartNumberingAfterBreak="0">
    <w:nsid w:val="738F056D"/>
    <w:multiLevelType w:val="hybridMultilevel"/>
    <w:tmpl w:val="F2C06562"/>
    <w:lvl w:ilvl="0" w:tplc="53C627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100CD"/>
    <w:multiLevelType w:val="hybridMultilevel"/>
    <w:tmpl w:val="F2C06562"/>
    <w:lvl w:ilvl="0" w:tplc="53C627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B9164D"/>
    <w:multiLevelType w:val="hybridMultilevel"/>
    <w:tmpl w:val="F2C06562"/>
    <w:lvl w:ilvl="0" w:tplc="53C627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56282B"/>
    <w:multiLevelType w:val="hybridMultilevel"/>
    <w:tmpl w:val="7706A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EE3BD6"/>
    <w:multiLevelType w:val="hybridMultilevel"/>
    <w:tmpl w:val="F2C06562"/>
    <w:lvl w:ilvl="0" w:tplc="53C627C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2"/>
  </w:num>
  <w:num w:numId="5">
    <w:abstractNumId w:val="20"/>
  </w:num>
  <w:num w:numId="6">
    <w:abstractNumId w:val="7"/>
  </w:num>
  <w:num w:numId="7">
    <w:abstractNumId w:val="4"/>
  </w:num>
  <w:num w:numId="8">
    <w:abstractNumId w:val="33"/>
  </w:num>
  <w:num w:numId="9">
    <w:abstractNumId w:val="10"/>
  </w:num>
  <w:num w:numId="10">
    <w:abstractNumId w:val="22"/>
  </w:num>
  <w:num w:numId="11">
    <w:abstractNumId w:val="38"/>
  </w:num>
  <w:num w:numId="12">
    <w:abstractNumId w:val="27"/>
  </w:num>
  <w:num w:numId="13">
    <w:abstractNumId w:val="8"/>
  </w:num>
  <w:num w:numId="14">
    <w:abstractNumId w:val="19"/>
  </w:num>
  <w:num w:numId="15">
    <w:abstractNumId w:val="14"/>
  </w:num>
  <w:num w:numId="16">
    <w:abstractNumId w:val="18"/>
  </w:num>
  <w:num w:numId="17">
    <w:abstractNumId w:val="25"/>
  </w:num>
  <w:num w:numId="18">
    <w:abstractNumId w:val="3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3"/>
  </w:num>
  <w:num w:numId="22">
    <w:abstractNumId w:val="39"/>
  </w:num>
  <w:num w:numId="23">
    <w:abstractNumId w:val="15"/>
  </w:num>
  <w:num w:numId="24">
    <w:abstractNumId w:val="44"/>
  </w:num>
  <w:num w:numId="25">
    <w:abstractNumId w:val="12"/>
  </w:num>
  <w:num w:numId="26">
    <w:abstractNumId w:val="6"/>
  </w:num>
  <w:num w:numId="27">
    <w:abstractNumId w:val="30"/>
  </w:num>
  <w:num w:numId="28">
    <w:abstractNumId w:val="17"/>
  </w:num>
  <w:num w:numId="29">
    <w:abstractNumId w:val="35"/>
  </w:num>
  <w:num w:numId="30">
    <w:abstractNumId w:val="47"/>
  </w:num>
  <w:num w:numId="31">
    <w:abstractNumId w:val="34"/>
  </w:num>
  <w:num w:numId="32">
    <w:abstractNumId w:val="26"/>
  </w:num>
  <w:num w:numId="33">
    <w:abstractNumId w:val="45"/>
  </w:num>
  <w:num w:numId="34">
    <w:abstractNumId w:val="23"/>
  </w:num>
  <w:num w:numId="35">
    <w:abstractNumId w:val="29"/>
  </w:num>
  <w:num w:numId="36">
    <w:abstractNumId w:val="46"/>
  </w:num>
  <w:num w:numId="37">
    <w:abstractNumId w:val="31"/>
  </w:num>
  <w:num w:numId="38">
    <w:abstractNumId w:val="21"/>
  </w:num>
  <w:num w:numId="39">
    <w:abstractNumId w:val="9"/>
  </w:num>
  <w:num w:numId="40">
    <w:abstractNumId w:val="37"/>
  </w:num>
  <w:num w:numId="41">
    <w:abstractNumId w:val="3"/>
  </w:num>
  <w:num w:numId="42">
    <w:abstractNumId w:val="24"/>
  </w:num>
  <w:num w:numId="43">
    <w:abstractNumId w:val="32"/>
  </w:num>
  <w:num w:numId="44">
    <w:abstractNumId w:val="13"/>
  </w:num>
  <w:num w:numId="45">
    <w:abstractNumId w:val="40"/>
  </w:num>
  <w:num w:numId="46">
    <w:abstractNumId w:val="28"/>
  </w:num>
  <w:num w:numId="47">
    <w:abstractNumId w:val="11"/>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82"/>
    <w:rsid w:val="00001245"/>
    <w:rsid w:val="00003B1D"/>
    <w:rsid w:val="00005288"/>
    <w:rsid w:val="0001121F"/>
    <w:rsid w:val="00014C3D"/>
    <w:rsid w:val="00015A6D"/>
    <w:rsid w:val="0002120C"/>
    <w:rsid w:val="00024694"/>
    <w:rsid w:val="00026806"/>
    <w:rsid w:val="00034C71"/>
    <w:rsid w:val="0003716C"/>
    <w:rsid w:val="000454B2"/>
    <w:rsid w:val="0005388C"/>
    <w:rsid w:val="00057F5B"/>
    <w:rsid w:val="00060BEF"/>
    <w:rsid w:val="000639F1"/>
    <w:rsid w:val="000671F0"/>
    <w:rsid w:val="00070AFA"/>
    <w:rsid w:val="00070B90"/>
    <w:rsid w:val="000717B1"/>
    <w:rsid w:val="00075DCA"/>
    <w:rsid w:val="000805B4"/>
    <w:rsid w:val="000824EF"/>
    <w:rsid w:val="00083227"/>
    <w:rsid w:val="000836EC"/>
    <w:rsid w:val="00085190"/>
    <w:rsid w:val="00086718"/>
    <w:rsid w:val="00090C5E"/>
    <w:rsid w:val="0009142D"/>
    <w:rsid w:val="0009173D"/>
    <w:rsid w:val="00093381"/>
    <w:rsid w:val="00094653"/>
    <w:rsid w:val="000A0836"/>
    <w:rsid w:val="000A0C51"/>
    <w:rsid w:val="000A13BB"/>
    <w:rsid w:val="000A3E51"/>
    <w:rsid w:val="000A45BB"/>
    <w:rsid w:val="000B0013"/>
    <w:rsid w:val="000B1EF8"/>
    <w:rsid w:val="000B3AE2"/>
    <w:rsid w:val="000B5770"/>
    <w:rsid w:val="000B7334"/>
    <w:rsid w:val="000C0D8E"/>
    <w:rsid w:val="000C1999"/>
    <w:rsid w:val="000C4401"/>
    <w:rsid w:val="000C4EA4"/>
    <w:rsid w:val="000D11AE"/>
    <w:rsid w:val="000D2436"/>
    <w:rsid w:val="000E0614"/>
    <w:rsid w:val="000E2C43"/>
    <w:rsid w:val="000F0BD5"/>
    <w:rsid w:val="000F314C"/>
    <w:rsid w:val="00102921"/>
    <w:rsid w:val="0010512B"/>
    <w:rsid w:val="00105703"/>
    <w:rsid w:val="0011045A"/>
    <w:rsid w:val="001117CA"/>
    <w:rsid w:val="00113892"/>
    <w:rsid w:val="00113B02"/>
    <w:rsid w:val="00117B13"/>
    <w:rsid w:val="00122A44"/>
    <w:rsid w:val="00126153"/>
    <w:rsid w:val="00126CCE"/>
    <w:rsid w:val="00130780"/>
    <w:rsid w:val="00131C54"/>
    <w:rsid w:val="00132065"/>
    <w:rsid w:val="00133370"/>
    <w:rsid w:val="001421F3"/>
    <w:rsid w:val="00150115"/>
    <w:rsid w:val="00151C97"/>
    <w:rsid w:val="001577D4"/>
    <w:rsid w:val="001606BF"/>
    <w:rsid w:val="00161505"/>
    <w:rsid w:val="00164E57"/>
    <w:rsid w:val="0016579D"/>
    <w:rsid w:val="001669BD"/>
    <w:rsid w:val="00167084"/>
    <w:rsid w:val="00170976"/>
    <w:rsid w:val="00172921"/>
    <w:rsid w:val="00172CF5"/>
    <w:rsid w:val="001753A2"/>
    <w:rsid w:val="001766F7"/>
    <w:rsid w:val="0018042D"/>
    <w:rsid w:val="0018596A"/>
    <w:rsid w:val="0019765F"/>
    <w:rsid w:val="001B1BFF"/>
    <w:rsid w:val="001B391D"/>
    <w:rsid w:val="001B4276"/>
    <w:rsid w:val="001C0079"/>
    <w:rsid w:val="001C1793"/>
    <w:rsid w:val="001C18F4"/>
    <w:rsid w:val="001D0687"/>
    <w:rsid w:val="001D1968"/>
    <w:rsid w:val="001D1C31"/>
    <w:rsid w:val="001D4407"/>
    <w:rsid w:val="001D5866"/>
    <w:rsid w:val="001D62AE"/>
    <w:rsid w:val="001E34A6"/>
    <w:rsid w:val="001E69F6"/>
    <w:rsid w:val="001F3576"/>
    <w:rsid w:val="001F578D"/>
    <w:rsid w:val="00203AE7"/>
    <w:rsid w:val="002052B4"/>
    <w:rsid w:val="002062C4"/>
    <w:rsid w:val="00207C10"/>
    <w:rsid w:val="00207FB6"/>
    <w:rsid w:val="002111C6"/>
    <w:rsid w:val="00215972"/>
    <w:rsid w:val="00220136"/>
    <w:rsid w:val="0022317F"/>
    <w:rsid w:val="002313D8"/>
    <w:rsid w:val="00234F04"/>
    <w:rsid w:val="00235D0A"/>
    <w:rsid w:val="00235E4E"/>
    <w:rsid w:val="00241E4A"/>
    <w:rsid w:val="00244466"/>
    <w:rsid w:val="002461AD"/>
    <w:rsid w:val="00247311"/>
    <w:rsid w:val="002518E6"/>
    <w:rsid w:val="00252237"/>
    <w:rsid w:val="00253843"/>
    <w:rsid w:val="002550DF"/>
    <w:rsid w:val="0025657F"/>
    <w:rsid w:val="00262F15"/>
    <w:rsid w:val="00266488"/>
    <w:rsid w:val="002673D0"/>
    <w:rsid w:val="002737B7"/>
    <w:rsid w:val="00276C36"/>
    <w:rsid w:val="00283761"/>
    <w:rsid w:val="00284BCD"/>
    <w:rsid w:val="00284C85"/>
    <w:rsid w:val="00290D6F"/>
    <w:rsid w:val="002935AC"/>
    <w:rsid w:val="00295856"/>
    <w:rsid w:val="00296B4E"/>
    <w:rsid w:val="002A083D"/>
    <w:rsid w:val="002A326E"/>
    <w:rsid w:val="002A5AB8"/>
    <w:rsid w:val="002B33B0"/>
    <w:rsid w:val="002B5DC2"/>
    <w:rsid w:val="002C0DAE"/>
    <w:rsid w:val="002C138F"/>
    <w:rsid w:val="002C3E16"/>
    <w:rsid w:val="002C42AD"/>
    <w:rsid w:val="002C46C0"/>
    <w:rsid w:val="002C5EBA"/>
    <w:rsid w:val="002C6DEE"/>
    <w:rsid w:val="002D088F"/>
    <w:rsid w:val="002D2C52"/>
    <w:rsid w:val="002D35D4"/>
    <w:rsid w:val="002D3E65"/>
    <w:rsid w:val="002E2CF8"/>
    <w:rsid w:val="002E3CB2"/>
    <w:rsid w:val="002E6933"/>
    <w:rsid w:val="002E6EC6"/>
    <w:rsid w:val="002F02F5"/>
    <w:rsid w:val="002F1142"/>
    <w:rsid w:val="002F4866"/>
    <w:rsid w:val="002F4A0F"/>
    <w:rsid w:val="00300EF3"/>
    <w:rsid w:val="00304598"/>
    <w:rsid w:val="00305245"/>
    <w:rsid w:val="00305CAF"/>
    <w:rsid w:val="003062DB"/>
    <w:rsid w:val="00310155"/>
    <w:rsid w:val="0031474D"/>
    <w:rsid w:val="00316DB0"/>
    <w:rsid w:val="00320E13"/>
    <w:rsid w:val="00322069"/>
    <w:rsid w:val="003241CC"/>
    <w:rsid w:val="00325789"/>
    <w:rsid w:val="00326A22"/>
    <w:rsid w:val="00326BAC"/>
    <w:rsid w:val="0032712E"/>
    <w:rsid w:val="00331D17"/>
    <w:rsid w:val="00333E2A"/>
    <w:rsid w:val="003348A1"/>
    <w:rsid w:val="0033506C"/>
    <w:rsid w:val="00336997"/>
    <w:rsid w:val="003408E4"/>
    <w:rsid w:val="00341324"/>
    <w:rsid w:val="003413CB"/>
    <w:rsid w:val="0034671B"/>
    <w:rsid w:val="003513F4"/>
    <w:rsid w:val="0036035C"/>
    <w:rsid w:val="0036104E"/>
    <w:rsid w:val="00362A90"/>
    <w:rsid w:val="00364CDB"/>
    <w:rsid w:val="00371A59"/>
    <w:rsid w:val="00374AB5"/>
    <w:rsid w:val="0038160A"/>
    <w:rsid w:val="0038339D"/>
    <w:rsid w:val="003871EE"/>
    <w:rsid w:val="0039005F"/>
    <w:rsid w:val="00390188"/>
    <w:rsid w:val="0039576D"/>
    <w:rsid w:val="003A2A0D"/>
    <w:rsid w:val="003A7AAE"/>
    <w:rsid w:val="003B2E29"/>
    <w:rsid w:val="003B3CA3"/>
    <w:rsid w:val="003B5D3B"/>
    <w:rsid w:val="003B68FA"/>
    <w:rsid w:val="003C2CB1"/>
    <w:rsid w:val="003D175B"/>
    <w:rsid w:val="003D31B5"/>
    <w:rsid w:val="003D3BDF"/>
    <w:rsid w:val="003D5A2D"/>
    <w:rsid w:val="003D6C9E"/>
    <w:rsid w:val="0040144D"/>
    <w:rsid w:val="004058A6"/>
    <w:rsid w:val="0040621C"/>
    <w:rsid w:val="00411105"/>
    <w:rsid w:val="00413E0F"/>
    <w:rsid w:val="00414FC6"/>
    <w:rsid w:val="0042163A"/>
    <w:rsid w:val="00422D9A"/>
    <w:rsid w:val="00424C67"/>
    <w:rsid w:val="00425147"/>
    <w:rsid w:val="004253D2"/>
    <w:rsid w:val="00427FCE"/>
    <w:rsid w:val="00430B6F"/>
    <w:rsid w:val="00442235"/>
    <w:rsid w:val="00452919"/>
    <w:rsid w:val="004532E2"/>
    <w:rsid w:val="00454405"/>
    <w:rsid w:val="00456009"/>
    <w:rsid w:val="004615E6"/>
    <w:rsid w:val="00464771"/>
    <w:rsid w:val="00466AAC"/>
    <w:rsid w:val="00467789"/>
    <w:rsid w:val="00472620"/>
    <w:rsid w:val="00473E2D"/>
    <w:rsid w:val="004756F9"/>
    <w:rsid w:val="004774CD"/>
    <w:rsid w:val="004841B2"/>
    <w:rsid w:val="004841DA"/>
    <w:rsid w:val="00493446"/>
    <w:rsid w:val="00493D39"/>
    <w:rsid w:val="00496395"/>
    <w:rsid w:val="004A0C04"/>
    <w:rsid w:val="004A1CCE"/>
    <w:rsid w:val="004B32BB"/>
    <w:rsid w:val="004B5512"/>
    <w:rsid w:val="004C0078"/>
    <w:rsid w:val="004C362A"/>
    <w:rsid w:val="004C6377"/>
    <w:rsid w:val="004C6459"/>
    <w:rsid w:val="004D48FE"/>
    <w:rsid w:val="004D792E"/>
    <w:rsid w:val="004E2FED"/>
    <w:rsid w:val="004E7DE1"/>
    <w:rsid w:val="004F2900"/>
    <w:rsid w:val="004F4BDD"/>
    <w:rsid w:val="004F5CE1"/>
    <w:rsid w:val="0050049C"/>
    <w:rsid w:val="005040E4"/>
    <w:rsid w:val="00507101"/>
    <w:rsid w:val="0050749C"/>
    <w:rsid w:val="00514EB3"/>
    <w:rsid w:val="00517A61"/>
    <w:rsid w:val="00517DE6"/>
    <w:rsid w:val="00521601"/>
    <w:rsid w:val="00526B28"/>
    <w:rsid w:val="00526DB2"/>
    <w:rsid w:val="00527459"/>
    <w:rsid w:val="00527EB9"/>
    <w:rsid w:val="00532B97"/>
    <w:rsid w:val="0053396F"/>
    <w:rsid w:val="00536FB7"/>
    <w:rsid w:val="00540EE2"/>
    <w:rsid w:val="0054112D"/>
    <w:rsid w:val="00544856"/>
    <w:rsid w:val="00545732"/>
    <w:rsid w:val="00547385"/>
    <w:rsid w:val="00553871"/>
    <w:rsid w:val="0055471E"/>
    <w:rsid w:val="0055511A"/>
    <w:rsid w:val="00560BB4"/>
    <w:rsid w:val="005638AC"/>
    <w:rsid w:val="00564E65"/>
    <w:rsid w:val="00566205"/>
    <w:rsid w:val="0056752B"/>
    <w:rsid w:val="00570C07"/>
    <w:rsid w:val="005737D1"/>
    <w:rsid w:val="005762D2"/>
    <w:rsid w:val="0057731D"/>
    <w:rsid w:val="005810B2"/>
    <w:rsid w:val="00587D9F"/>
    <w:rsid w:val="005904B7"/>
    <w:rsid w:val="005947D3"/>
    <w:rsid w:val="005A441C"/>
    <w:rsid w:val="005A51EC"/>
    <w:rsid w:val="005A7DBD"/>
    <w:rsid w:val="005B16BA"/>
    <w:rsid w:val="005B182C"/>
    <w:rsid w:val="005B46A6"/>
    <w:rsid w:val="005B77BB"/>
    <w:rsid w:val="005C0BA9"/>
    <w:rsid w:val="005C3532"/>
    <w:rsid w:val="005C5163"/>
    <w:rsid w:val="005C5DC0"/>
    <w:rsid w:val="005D104A"/>
    <w:rsid w:val="005D50C1"/>
    <w:rsid w:val="005E5191"/>
    <w:rsid w:val="005E605B"/>
    <w:rsid w:val="005E6BAD"/>
    <w:rsid w:val="005F4C8B"/>
    <w:rsid w:val="005F7500"/>
    <w:rsid w:val="00601726"/>
    <w:rsid w:val="00601F55"/>
    <w:rsid w:val="0060331F"/>
    <w:rsid w:val="0060438F"/>
    <w:rsid w:val="006051D8"/>
    <w:rsid w:val="006075D7"/>
    <w:rsid w:val="00610B7E"/>
    <w:rsid w:val="00610DB3"/>
    <w:rsid w:val="00613071"/>
    <w:rsid w:val="00613943"/>
    <w:rsid w:val="00615050"/>
    <w:rsid w:val="00616DE7"/>
    <w:rsid w:val="0062554D"/>
    <w:rsid w:val="00625C69"/>
    <w:rsid w:val="00626FA8"/>
    <w:rsid w:val="006311E1"/>
    <w:rsid w:val="00632946"/>
    <w:rsid w:val="00634307"/>
    <w:rsid w:val="00637AE8"/>
    <w:rsid w:val="006427CA"/>
    <w:rsid w:val="00647246"/>
    <w:rsid w:val="006573C0"/>
    <w:rsid w:val="006613B9"/>
    <w:rsid w:val="006626AC"/>
    <w:rsid w:val="00674FA8"/>
    <w:rsid w:val="00677C38"/>
    <w:rsid w:val="00677CE9"/>
    <w:rsid w:val="00680370"/>
    <w:rsid w:val="00680592"/>
    <w:rsid w:val="00686BB9"/>
    <w:rsid w:val="00691E8E"/>
    <w:rsid w:val="00694F55"/>
    <w:rsid w:val="00695618"/>
    <w:rsid w:val="00697DEB"/>
    <w:rsid w:val="006A0CCE"/>
    <w:rsid w:val="006A6F86"/>
    <w:rsid w:val="006B6BEC"/>
    <w:rsid w:val="006C32DB"/>
    <w:rsid w:val="006C4118"/>
    <w:rsid w:val="006C5137"/>
    <w:rsid w:val="006C6129"/>
    <w:rsid w:val="006C6501"/>
    <w:rsid w:val="006D252A"/>
    <w:rsid w:val="006D5D93"/>
    <w:rsid w:val="006D79AC"/>
    <w:rsid w:val="006D7D38"/>
    <w:rsid w:val="006E2331"/>
    <w:rsid w:val="006E4747"/>
    <w:rsid w:val="006E4AA2"/>
    <w:rsid w:val="006E761A"/>
    <w:rsid w:val="006F29FA"/>
    <w:rsid w:val="006F4540"/>
    <w:rsid w:val="00702202"/>
    <w:rsid w:val="00702F65"/>
    <w:rsid w:val="007030A5"/>
    <w:rsid w:val="007035BB"/>
    <w:rsid w:val="00703800"/>
    <w:rsid w:val="00703FF6"/>
    <w:rsid w:val="00705F36"/>
    <w:rsid w:val="007061FE"/>
    <w:rsid w:val="00717716"/>
    <w:rsid w:val="007234D4"/>
    <w:rsid w:val="007264D6"/>
    <w:rsid w:val="00727384"/>
    <w:rsid w:val="00727A99"/>
    <w:rsid w:val="00730ABD"/>
    <w:rsid w:val="00732F4C"/>
    <w:rsid w:val="00735CCE"/>
    <w:rsid w:val="0075012B"/>
    <w:rsid w:val="0075798D"/>
    <w:rsid w:val="0076059E"/>
    <w:rsid w:val="00762BCC"/>
    <w:rsid w:val="00763D48"/>
    <w:rsid w:val="00763EC9"/>
    <w:rsid w:val="0076603A"/>
    <w:rsid w:val="00767C8A"/>
    <w:rsid w:val="0077189E"/>
    <w:rsid w:val="00775AE3"/>
    <w:rsid w:val="007771D1"/>
    <w:rsid w:val="00777441"/>
    <w:rsid w:val="00780676"/>
    <w:rsid w:val="00783186"/>
    <w:rsid w:val="00783C4A"/>
    <w:rsid w:val="0079082C"/>
    <w:rsid w:val="00790F98"/>
    <w:rsid w:val="007915A4"/>
    <w:rsid w:val="00793374"/>
    <w:rsid w:val="00794B32"/>
    <w:rsid w:val="00795C2B"/>
    <w:rsid w:val="00796D8E"/>
    <w:rsid w:val="007A21AF"/>
    <w:rsid w:val="007A5878"/>
    <w:rsid w:val="007A66AB"/>
    <w:rsid w:val="007A7800"/>
    <w:rsid w:val="007B28C9"/>
    <w:rsid w:val="007B3AAB"/>
    <w:rsid w:val="007B4967"/>
    <w:rsid w:val="007B57ED"/>
    <w:rsid w:val="007B5D8A"/>
    <w:rsid w:val="007B6A0C"/>
    <w:rsid w:val="007C1CA4"/>
    <w:rsid w:val="007C2BDA"/>
    <w:rsid w:val="007C318C"/>
    <w:rsid w:val="007C5E02"/>
    <w:rsid w:val="007D5109"/>
    <w:rsid w:val="007D5566"/>
    <w:rsid w:val="007E4DFC"/>
    <w:rsid w:val="007E55E0"/>
    <w:rsid w:val="007F3C1B"/>
    <w:rsid w:val="007F420F"/>
    <w:rsid w:val="007F5668"/>
    <w:rsid w:val="007F61D5"/>
    <w:rsid w:val="00800002"/>
    <w:rsid w:val="00801259"/>
    <w:rsid w:val="00801A34"/>
    <w:rsid w:val="00801C7B"/>
    <w:rsid w:val="00802096"/>
    <w:rsid w:val="00803529"/>
    <w:rsid w:val="00803BBC"/>
    <w:rsid w:val="00807973"/>
    <w:rsid w:val="00811C1C"/>
    <w:rsid w:val="00813DF9"/>
    <w:rsid w:val="00814895"/>
    <w:rsid w:val="008155F6"/>
    <w:rsid w:val="0082252A"/>
    <w:rsid w:val="008231BB"/>
    <w:rsid w:val="0082454F"/>
    <w:rsid w:val="00826542"/>
    <w:rsid w:val="00827BDA"/>
    <w:rsid w:val="00830918"/>
    <w:rsid w:val="00831E76"/>
    <w:rsid w:val="0084225A"/>
    <w:rsid w:val="00846ED9"/>
    <w:rsid w:val="008534F5"/>
    <w:rsid w:val="00854718"/>
    <w:rsid w:val="00857F45"/>
    <w:rsid w:val="00862F40"/>
    <w:rsid w:val="00864015"/>
    <w:rsid w:val="00865697"/>
    <w:rsid w:val="00867D23"/>
    <w:rsid w:val="008707E9"/>
    <w:rsid w:val="00870D90"/>
    <w:rsid w:val="008754B7"/>
    <w:rsid w:val="008865CF"/>
    <w:rsid w:val="008900D1"/>
    <w:rsid w:val="0089089D"/>
    <w:rsid w:val="008935F2"/>
    <w:rsid w:val="00894BEC"/>
    <w:rsid w:val="00897758"/>
    <w:rsid w:val="00897C23"/>
    <w:rsid w:val="008A0052"/>
    <w:rsid w:val="008A60C3"/>
    <w:rsid w:val="008A7A48"/>
    <w:rsid w:val="008A7D71"/>
    <w:rsid w:val="008B5CD9"/>
    <w:rsid w:val="008B7225"/>
    <w:rsid w:val="008C2ABE"/>
    <w:rsid w:val="008C3439"/>
    <w:rsid w:val="008C5BF9"/>
    <w:rsid w:val="008D4EB5"/>
    <w:rsid w:val="008E47E8"/>
    <w:rsid w:val="008F0C5E"/>
    <w:rsid w:val="008F108F"/>
    <w:rsid w:val="008F6135"/>
    <w:rsid w:val="0090197C"/>
    <w:rsid w:val="00904A45"/>
    <w:rsid w:val="009063B9"/>
    <w:rsid w:val="009069EE"/>
    <w:rsid w:val="00906C40"/>
    <w:rsid w:val="00906E6B"/>
    <w:rsid w:val="009130D2"/>
    <w:rsid w:val="009143C3"/>
    <w:rsid w:val="00917535"/>
    <w:rsid w:val="00917D74"/>
    <w:rsid w:val="00921FD0"/>
    <w:rsid w:val="00923435"/>
    <w:rsid w:val="00924E94"/>
    <w:rsid w:val="00924EDB"/>
    <w:rsid w:val="00925BD6"/>
    <w:rsid w:val="009307C1"/>
    <w:rsid w:val="00944FF4"/>
    <w:rsid w:val="0094568D"/>
    <w:rsid w:val="00945F1C"/>
    <w:rsid w:val="0095392A"/>
    <w:rsid w:val="00971747"/>
    <w:rsid w:val="009764D5"/>
    <w:rsid w:val="00976CEF"/>
    <w:rsid w:val="00980C63"/>
    <w:rsid w:val="009876DB"/>
    <w:rsid w:val="00992EE2"/>
    <w:rsid w:val="00995082"/>
    <w:rsid w:val="009A724D"/>
    <w:rsid w:val="009B2EE1"/>
    <w:rsid w:val="009B3844"/>
    <w:rsid w:val="009B600A"/>
    <w:rsid w:val="009B70A8"/>
    <w:rsid w:val="009B7400"/>
    <w:rsid w:val="009C0AFB"/>
    <w:rsid w:val="009C3A77"/>
    <w:rsid w:val="009D2C09"/>
    <w:rsid w:val="009D733A"/>
    <w:rsid w:val="009E10C3"/>
    <w:rsid w:val="009E12D0"/>
    <w:rsid w:val="009E2B77"/>
    <w:rsid w:val="009E6839"/>
    <w:rsid w:val="009F5DA3"/>
    <w:rsid w:val="009F6B17"/>
    <w:rsid w:val="009F7636"/>
    <w:rsid w:val="00A03357"/>
    <w:rsid w:val="00A0520B"/>
    <w:rsid w:val="00A103C5"/>
    <w:rsid w:val="00A11CC3"/>
    <w:rsid w:val="00A1208D"/>
    <w:rsid w:val="00A1560F"/>
    <w:rsid w:val="00A175D1"/>
    <w:rsid w:val="00A17EE2"/>
    <w:rsid w:val="00A204C1"/>
    <w:rsid w:val="00A2166F"/>
    <w:rsid w:val="00A277D0"/>
    <w:rsid w:val="00A3580E"/>
    <w:rsid w:val="00A45FDB"/>
    <w:rsid w:val="00A46D5B"/>
    <w:rsid w:val="00A46D8F"/>
    <w:rsid w:val="00A50314"/>
    <w:rsid w:val="00A50F5A"/>
    <w:rsid w:val="00A5180E"/>
    <w:rsid w:val="00A52256"/>
    <w:rsid w:val="00A53BDE"/>
    <w:rsid w:val="00A551F6"/>
    <w:rsid w:val="00A60D19"/>
    <w:rsid w:val="00A6579C"/>
    <w:rsid w:val="00A66146"/>
    <w:rsid w:val="00A665B5"/>
    <w:rsid w:val="00A71306"/>
    <w:rsid w:val="00A732FA"/>
    <w:rsid w:val="00A75BD6"/>
    <w:rsid w:val="00A77E43"/>
    <w:rsid w:val="00A80C76"/>
    <w:rsid w:val="00A8325F"/>
    <w:rsid w:val="00A87FCB"/>
    <w:rsid w:val="00A91B7F"/>
    <w:rsid w:val="00A92AD2"/>
    <w:rsid w:val="00A96714"/>
    <w:rsid w:val="00AA20FF"/>
    <w:rsid w:val="00AA62D6"/>
    <w:rsid w:val="00AB04AD"/>
    <w:rsid w:val="00AB115E"/>
    <w:rsid w:val="00AB2A15"/>
    <w:rsid w:val="00AB2FFC"/>
    <w:rsid w:val="00AB42FC"/>
    <w:rsid w:val="00AB5EED"/>
    <w:rsid w:val="00AB6428"/>
    <w:rsid w:val="00AC19FA"/>
    <w:rsid w:val="00AC2CF9"/>
    <w:rsid w:val="00AC5500"/>
    <w:rsid w:val="00AC5A69"/>
    <w:rsid w:val="00AC79E6"/>
    <w:rsid w:val="00AD2971"/>
    <w:rsid w:val="00AD7F74"/>
    <w:rsid w:val="00AE328D"/>
    <w:rsid w:val="00AE3B8E"/>
    <w:rsid w:val="00AE3BAE"/>
    <w:rsid w:val="00AE608C"/>
    <w:rsid w:val="00AE68DC"/>
    <w:rsid w:val="00AF4A81"/>
    <w:rsid w:val="00AF4C85"/>
    <w:rsid w:val="00AF4F83"/>
    <w:rsid w:val="00B035E9"/>
    <w:rsid w:val="00B03C3E"/>
    <w:rsid w:val="00B04DAC"/>
    <w:rsid w:val="00B177FA"/>
    <w:rsid w:val="00B1786C"/>
    <w:rsid w:val="00B210D2"/>
    <w:rsid w:val="00B213EE"/>
    <w:rsid w:val="00B23694"/>
    <w:rsid w:val="00B23B8C"/>
    <w:rsid w:val="00B301DD"/>
    <w:rsid w:val="00B332B0"/>
    <w:rsid w:val="00B3390B"/>
    <w:rsid w:val="00B3592D"/>
    <w:rsid w:val="00B50FBD"/>
    <w:rsid w:val="00B60F4D"/>
    <w:rsid w:val="00B634A2"/>
    <w:rsid w:val="00B6663D"/>
    <w:rsid w:val="00B70ABE"/>
    <w:rsid w:val="00B70C2A"/>
    <w:rsid w:val="00B71EB0"/>
    <w:rsid w:val="00B74DE0"/>
    <w:rsid w:val="00B77332"/>
    <w:rsid w:val="00B82D84"/>
    <w:rsid w:val="00B83563"/>
    <w:rsid w:val="00B84661"/>
    <w:rsid w:val="00B90FD9"/>
    <w:rsid w:val="00B942B2"/>
    <w:rsid w:val="00B9517C"/>
    <w:rsid w:val="00B956F1"/>
    <w:rsid w:val="00B96ADE"/>
    <w:rsid w:val="00B976D0"/>
    <w:rsid w:val="00B97850"/>
    <w:rsid w:val="00BA3119"/>
    <w:rsid w:val="00BA587D"/>
    <w:rsid w:val="00BA7DD0"/>
    <w:rsid w:val="00BB08DA"/>
    <w:rsid w:val="00BB186C"/>
    <w:rsid w:val="00BB59C6"/>
    <w:rsid w:val="00BB784C"/>
    <w:rsid w:val="00BC0567"/>
    <w:rsid w:val="00BC579B"/>
    <w:rsid w:val="00BC7AD1"/>
    <w:rsid w:val="00BD024B"/>
    <w:rsid w:val="00BD1698"/>
    <w:rsid w:val="00BD78DB"/>
    <w:rsid w:val="00BE13E7"/>
    <w:rsid w:val="00BE23FC"/>
    <w:rsid w:val="00BE5341"/>
    <w:rsid w:val="00BF0BDD"/>
    <w:rsid w:val="00BF18AF"/>
    <w:rsid w:val="00BF4318"/>
    <w:rsid w:val="00BF4419"/>
    <w:rsid w:val="00BF482C"/>
    <w:rsid w:val="00BF6BE1"/>
    <w:rsid w:val="00BF6D00"/>
    <w:rsid w:val="00BF7DA6"/>
    <w:rsid w:val="00C00777"/>
    <w:rsid w:val="00C05F81"/>
    <w:rsid w:val="00C10BF8"/>
    <w:rsid w:val="00C113EF"/>
    <w:rsid w:val="00C11BEC"/>
    <w:rsid w:val="00C1275B"/>
    <w:rsid w:val="00C149C2"/>
    <w:rsid w:val="00C15DC4"/>
    <w:rsid w:val="00C17178"/>
    <w:rsid w:val="00C21166"/>
    <w:rsid w:val="00C26C64"/>
    <w:rsid w:val="00C27E93"/>
    <w:rsid w:val="00C27E9C"/>
    <w:rsid w:val="00C30C12"/>
    <w:rsid w:val="00C35D3D"/>
    <w:rsid w:val="00C402B7"/>
    <w:rsid w:val="00C42D85"/>
    <w:rsid w:val="00C438E1"/>
    <w:rsid w:val="00C448A5"/>
    <w:rsid w:val="00C46110"/>
    <w:rsid w:val="00C47795"/>
    <w:rsid w:val="00C51652"/>
    <w:rsid w:val="00C6068F"/>
    <w:rsid w:val="00C621B8"/>
    <w:rsid w:val="00C63208"/>
    <w:rsid w:val="00C652A8"/>
    <w:rsid w:val="00C663FC"/>
    <w:rsid w:val="00C744C0"/>
    <w:rsid w:val="00C81900"/>
    <w:rsid w:val="00C86007"/>
    <w:rsid w:val="00C90AFD"/>
    <w:rsid w:val="00C92B8E"/>
    <w:rsid w:val="00C946CF"/>
    <w:rsid w:val="00CA0253"/>
    <w:rsid w:val="00CA429C"/>
    <w:rsid w:val="00CB09F1"/>
    <w:rsid w:val="00CC43B4"/>
    <w:rsid w:val="00CC5DD3"/>
    <w:rsid w:val="00CC70B1"/>
    <w:rsid w:val="00CD35FF"/>
    <w:rsid w:val="00CE1850"/>
    <w:rsid w:val="00CE3481"/>
    <w:rsid w:val="00CF7AD6"/>
    <w:rsid w:val="00D023E8"/>
    <w:rsid w:val="00D03A31"/>
    <w:rsid w:val="00D04EC0"/>
    <w:rsid w:val="00D05238"/>
    <w:rsid w:val="00D06BB9"/>
    <w:rsid w:val="00D108E5"/>
    <w:rsid w:val="00D11B6F"/>
    <w:rsid w:val="00D11CE6"/>
    <w:rsid w:val="00D121D7"/>
    <w:rsid w:val="00D154F8"/>
    <w:rsid w:val="00D17645"/>
    <w:rsid w:val="00D235C0"/>
    <w:rsid w:val="00D26A3F"/>
    <w:rsid w:val="00D325F6"/>
    <w:rsid w:val="00D37CDE"/>
    <w:rsid w:val="00D40860"/>
    <w:rsid w:val="00D43464"/>
    <w:rsid w:val="00D45129"/>
    <w:rsid w:val="00D55598"/>
    <w:rsid w:val="00D559D4"/>
    <w:rsid w:val="00D62999"/>
    <w:rsid w:val="00D6484C"/>
    <w:rsid w:val="00D67844"/>
    <w:rsid w:val="00D67B30"/>
    <w:rsid w:val="00D72237"/>
    <w:rsid w:val="00D72ABE"/>
    <w:rsid w:val="00D75A67"/>
    <w:rsid w:val="00D77041"/>
    <w:rsid w:val="00D77259"/>
    <w:rsid w:val="00D777A7"/>
    <w:rsid w:val="00D82B04"/>
    <w:rsid w:val="00D94A66"/>
    <w:rsid w:val="00D97BD6"/>
    <w:rsid w:val="00DA05E7"/>
    <w:rsid w:val="00DA0F76"/>
    <w:rsid w:val="00DA1A97"/>
    <w:rsid w:val="00DA2182"/>
    <w:rsid w:val="00DA36A2"/>
    <w:rsid w:val="00DA5EC9"/>
    <w:rsid w:val="00DA62D1"/>
    <w:rsid w:val="00DA780E"/>
    <w:rsid w:val="00DB4A82"/>
    <w:rsid w:val="00DB5016"/>
    <w:rsid w:val="00DC0007"/>
    <w:rsid w:val="00DC1AEC"/>
    <w:rsid w:val="00DC4624"/>
    <w:rsid w:val="00DC5899"/>
    <w:rsid w:val="00DC6677"/>
    <w:rsid w:val="00DD08B4"/>
    <w:rsid w:val="00DD35B8"/>
    <w:rsid w:val="00DD4A33"/>
    <w:rsid w:val="00DD51EA"/>
    <w:rsid w:val="00DD7E03"/>
    <w:rsid w:val="00DE10C8"/>
    <w:rsid w:val="00DE2BAB"/>
    <w:rsid w:val="00DE487E"/>
    <w:rsid w:val="00DE505C"/>
    <w:rsid w:val="00DE6355"/>
    <w:rsid w:val="00DF3C83"/>
    <w:rsid w:val="00DF4E73"/>
    <w:rsid w:val="00E00B88"/>
    <w:rsid w:val="00E02B60"/>
    <w:rsid w:val="00E034D5"/>
    <w:rsid w:val="00E062E7"/>
    <w:rsid w:val="00E07EBD"/>
    <w:rsid w:val="00E13322"/>
    <w:rsid w:val="00E1382A"/>
    <w:rsid w:val="00E141A1"/>
    <w:rsid w:val="00E16801"/>
    <w:rsid w:val="00E17ACB"/>
    <w:rsid w:val="00E233AF"/>
    <w:rsid w:val="00E27B7A"/>
    <w:rsid w:val="00E311BC"/>
    <w:rsid w:val="00E3180F"/>
    <w:rsid w:val="00E3300B"/>
    <w:rsid w:val="00E37E01"/>
    <w:rsid w:val="00E40CF5"/>
    <w:rsid w:val="00E43BA1"/>
    <w:rsid w:val="00E500BB"/>
    <w:rsid w:val="00E56E4E"/>
    <w:rsid w:val="00E63691"/>
    <w:rsid w:val="00E64014"/>
    <w:rsid w:val="00E672AB"/>
    <w:rsid w:val="00E72226"/>
    <w:rsid w:val="00E725C5"/>
    <w:rsid w:val="00E76C97"/>
    <w:rsid w:val="00E7719C"/>
    <w:rsid w:val="00E83BBD"/>
    <w:rsid w:val="00E84F0B"/>
    <w:rsid w:val="00E856EA"/>
    <w:rsid w:val="00E85B71"/>
    <w:rsid w:val="00E9728E"/>
    <w:rsid w:val="00E97FC9"/>
    <w:rsid w:val="00EA228D"/>
    <w:rsid w:val="00EA2863"/>
    <w:rsid w:val="00EA2F30"/>
    <w:rsid w:val="00EA6FBB"/>
    <w:rsid w:val="00EA7AA8"/>
    <w:rsid w:val="00EB1CFC"/>
    <w:rsid w:val="00EB54E6"/>
    <w:rsid w:val="00EB6BE2"/>
    <w:rsid w:val="00EC2ED2"/>
    <w:rsid w:val="00EC474E"/>
    <w:rsid w:val="00EC4EA6"/>
    <w:rsid w:val="00EC5289"/>
    <w:rsid w:val="00EC68C5"/>
    <w:rsid w:val="00EC6BCA"/>
    <w:rsid w:val="00ED3DB0"/>
    <w:rsid w:val="00ED75A4"/>
    <w:rsid w:val="00EE3658"/>
    <w:rsid w:val="00EE60DC"/>
    <w:rsid w:val="00EF106E"/>
    <w:rsid w:val="00EF2ACA"/>
    <w:rsid w:val="00EF78E3"/>
    <w:rsid w:val="00F008AD"/>
    <w:rsid w:val="00F03A64"/>
    <w:rsid w:val="00F04D2F"/>
    <w:rsid w:val="00F05045"/>
    <w:rsid w:val="00F0695C"/>
    <w:rsid w:val="00F0717B"/>
    <w:rsid w:val="00F0783A"/>
    <w:rsid w:val="00F14462"/>
    <w:rsid w:val="00F15690"/>
    <w:rsid w:val="00F22635"/>
    <w:rsid w:val="00F2505D"/>
    <w:rsid w:val="00F25D78"/>
    <w:rsid w:val="00F26E94"/>
    <w:rsid w:val="00F365F4"/>
    <w:rsid w:val="00F42134"/>
    <w:rsid w:val="00F446F6"/>
    <w:rsid w:val="00F4506F"/>
    <w:rsid w:val="00F47413"/>
    <w:rsid w:val="00F511B0"/>
    <w:rsid w:val="00F52C35"/>
    <w:rsid w:val="00F548B6"/>
    <w:rsid w:val="00F54E37"/>
    <w:rsid w:val="00F57B3E"/>
    <w:rsid w:val="00F66157"/>
    <w:rsid w:val="00F718A7"/>
    <w:rsid w:val="00F7343F"/>
    <w:rsid w:val="00F77304"/>
    <w:rsid w:val="00F81B42"/>
    <w:rsid w:val="00F84F66"/>
    <w:rsid w:val="00F85CB0"/>
    <w:rsid w:val="00F9026B"/>
    <w:rsid w:val="00F90619"/>
    <w:rsid w:val="00F91108"/>
    <w:rsid w:val="00F928C4"/>
    <w:rsid w:val="00F95515"/>
    <w:rsid w:val="00F97D82"/>
    <w:rsid w:val="00FA530E"/>
    <w:rsid w:val="00FA6431"/>
    <w:rsid w:val="00FB25E0"/>
    <w:rsid w:val="00FB44E2"/>
    <w:rsid w:val="00FB463B"/>
    <w:rsid w:val="00FB5DA2"/>
    <w:rsid w:val="00FB736E"/>
    <w:rsid w:val="00FC0F3F"/>
    <w:rsid w:val="00FC172C"/>
    <w:rsid w:val="00FC64CA"/>
    <w:rsid w:val="00FC71E0"/>
    <w:rsid w:val="00FD0198"/>
    <w:rsid w:val="00FD1667"/>
    <w:rsid w:val="00FD16FC"/>
    <w:rsid w:val="00FD1BE9"/>
    <w:rsid w:val="00FD1DB6"/>
    <w:rsid w:val="00FD2C84"/>
    <w:rsid w:val="00FD4D95"/>
    <w:rsid w:val="00FE0DAD"/>
    <w:rsid w:val="00FE27E9"/>
    <w:rsid w:val="00FF1CA4"/>
    <w:rsid w:val="00FF292F"/>
    <w:rsid w:val="00FF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4A356F"/>
  <w15:chartTrackingRefBased/>
  <w15:docId w15:val="{9D138679-3615-4CB8-BF68-B4DCFDAC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A7D71"/>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253843"/>
    <w:pPr>
      <w:keepNext/>
      <w:suppressAutoHyphens w:val="0"/>
      <w:outlineLvl w:val="2"/>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rsid w:val="00094700"/>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C6C34"/>
    <w:rPr>
      <w:rFonts w:ascii="Tahoma" w:hAnsi="Tahoma" w:cs="Tahoma"/>
      <w:sz w:val="16"/>
      <w:szCs w:val="16"/>
    </w:rPr>
  </w:style>
  <w:style w:type="character" w:customStyle="1" w:styleId="BalloonTextChar">
    <w:name w:val="Balloon Text Char"/>
    <w:link w:val="BalloonText"/>
    <w:uiPriority w:val="99"/>
    <w:semiHidden/>
    <w:rsid w:val="000C6C34"/>
    <w:rPr>
      <w:rFonts w:ascii="Tahoma" w:hAnsi="Tahoma" w:cs="Tahoma"/>
      <w:sz w:val="16"/>
      <w:szCs w:val="16"/>
      <w:lang w:eastAsia="ar-SA"/>
    </w:rPr>
  </w:style>
  <w:style w:type="character" w:customStyle="1" w:styleId="FooterChar">
    <w:name w:val="Footer Char"/>
    <w:link w:val="Footer"/>
    <w:uiPriority w:val="99"/>
    <w:rsid w:val="00F25D78"/>
    <w:rPr>
      <w:sz w:val="24"/>
      <w:szCs w:val="24"/>
      <w:lang w:eastAsia="ar-SA"/>
    </w:rPr>
  </w:style>
  <w:style w:type="character" w:styleId="Hyperlink">
    <w:name w:val="Hyperlink"/>
    <w:rsid w:val="00AB2A15"/>
    <w:rPr>
      <w:color w:val="0000FF"/>
      <w:u w:val="single"/>
    </w:rPr>
  </w:style>
  <w:style w:type="table" w:styleId="Table3Deffects1">
    <w:name w:val="Table 3D effects 1"/>
    <w:basedOn w:val="TableNormal"/>
    <w:rsid w:val="00A713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erChar">
    <w:name w:val="Header Char"/>
    <w:link w:val="Header"/>
    <w:rsid w:val="00E63691"/>
    <w:rPr>
      <w:sz w:val="24"/>
      <w:szCs w:val="24"/>
      <w:lang w:eastAsia="ar-SA"/>
    </w:rPr>
  </w:style>
  <w:style w:type="table" w:styleId="TableGrid">
    <w:name w:val="Table Grid"/>
    <w:basedOn w:val="TableNormal"/>
    <w:uiPriority w:val="59"/>
    <w:rsid w:val="0071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53843"/>
    <w:rPr>
      <w:b/>
      <w:sz w:val="24"/>
    </w:rPr>
  </w:style>
  <w:style w:type="character" w:customStyle="1" w:styleId="Heading1Char">
    <w:name w:val="Heading 1 Char"/>
    <w:link w:val="Heading1"/>
    <w:uiPriority w:val="9"/>
    <w:rsid w:val="008A7D71"/>
    <w:rPr>
      <w:rFonts w:ascii="Calibri Light" w:eastAsia="Times New Roman" w:hAnsi="Calibri Light" w:cs="Times New Roman"/>
      <w:b/>
      <w:bCs/>
      <w:kern w:val="32"/>
      <w:sz w:val="32"/>
      <w:szCs w:val="32"/>
      <w:lang w:eastAsia="ar-SA"/>
    </w:rPr>
  </w:style>
  <w:style w:type="paragraph" w:styleId="ListParagraph">
    <w:name w:val="List Paragraph"/>
    <w:basedOn w:val="Normal"/>
    <w:uiPriority w:val="34"/>
    <w:qFormat/>
    <w:rsid w:val="001D1968"/>
    <w:pPr>
      <w:ind w:left="720"/>
      <w:contextualSpacing/>
    </w:pPr>
  </w:style>
  <w:style w:type="paragraph" w:styleId="NoSpacing">
    <w:name w:val="No Spacing"/>
    <w:uiPriority w:val="1"/>
    <w:qFormat/>
    <w:rsid w:val="00EE60D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87683">
      <w:bodyDiv w:val="1"/>
      <w:marLeft w:val="0"/>
      <w:marRight w:val="0"/>
      <w:marTop w:val="0"/>
      <w:marBottom w:val="0"/>
      <w:divBdr>
        <w:top w:val="none" w:sz="0" w:space="0" w:color="auto"/>
        <w:left w:val="none" w:sz="0" w:space="0" w:color="auto"/>
        <w:bottom w:val="none" w:sz="0" w:space="0" w:color="auto"/>
        <w:right w:val="none" w:sz="0" w:space="0" w:color="auto"/>
      </w:divBdr>
    </w:div>
    <w:div w:id="988628909">
      <w:bodyDiv w:val="1"/>
      <w:marLeft w:val="0"/>
      <w:marRight w:val="0"/>
      <w:marTop w:val="0"/>
      <w:marBottom w:val="0"/>
      <w:divBdr>
        <w:top w:val="none" w:sz="0" w:space="0" w:color="auto"/>
        <w:left w:val="none" w:sz="0" w:space="0" w:color="auto"/>
        <w:bottom w:val="none" w:sz="0" w:space="0" w:color="auto"/>
        <w:right w:val="none" w:sz="0" w:space="0" w:color="auto"/>
      </w:divBdr>
    </w:div>
    <w:div w:id="1016230421">
      <w:bodyDiv w:val="1"/>
      <w:marLeft w:val="0"/>
      <w:marRight w:val="0"/>
      <w:marTop w:val="0"/>
      <w:marBottom w:val="0"/>
      <w:divBdr>
        <w:top w:val="none" w:sz="0" w:space="0" w:color="auto"/>
        <w:left w:val="none" w:sz="0" w:space="0" w:color="auto"/>
        <w:bottom w:val="none" w:sz="0" w:space="0" w:color="auto"/>
        <w:right w:val="none" w:sz="0" w:space="0" w:color="auto"/>
      </w:divBdr>
    </w:div>
    <w:div w:id="1063679321">
      <w:bodyDiv w:val="1"/>
      <w:marLeft w:val="0"/>
      <w:marRight w:val="0"/>
      <w:marTop w:val="0"/>
      <w:marBottom w:val="0"/>
      <w:divBdr>
        <w:top w:val="none" w:sz="0" w:space="0" w:color="auto"/>
        <w:left w:val="none" w:sz="0" w:space="0" w:color="auto"/>
        <w:bottom w:val="none" w:sz="0" w:space="0" w:color="auto"/>
        <w:right w:val="none" w:sz="0" w:space="0" w:color="auto"/>
      </w:divBdr>
    </w:div>
    <w:div w:id="1369793948">
      <w:bodyDiv w:val="1"/>
      <w:marLeft w:val="0"/>
      <w:marRight w:val="0"/>
      <w:marTop w:val="0"/>
      <w:marBottom w:val="0"/>
      <w:divBdr>
        <w:top w:val="none" w:sz="0" w:space="0" w:color="auto"/>
        <w:left w:val="none" w:sz="0" w:space="0" w:color="auto"/>
        <w:bottom w:val="none" w:sz="0" w:space="0" w:color="auto"/>
        <w:right w:val="none" w:sz="0" w:space="0" w:color="auto"/>
      </w:divBdr>
    </w:div>
    <w:div w:id="1385566244">
      <w:bodyDiv w:val="1"/>
      <w:marLeft w:val="0"/>
      <w:marRight w:val="0"/>
      <w:marTop w:val="0"/>
      <w:marBottom w:val="0"/>
      <w:divBdr>
        <w:top w:val="none" w:sz="0" w:space="0" w:color="auto"/>
        <w:left w:val="none" w:sz="0" w:space="0" w:color="auto"/>
        <w:bottom w:val="none" w:sz="0" w:space="0" w:color="auto"/>
        <w:right w:val="none" w:sz="0" w:space="0" w:color="auto"/>
      </w:divBdr>
    </w:div>
    <w:div w:id="1405880491">
      <w:bodyDiv w:val="1"/>
      <w:marLeft w:val="0"/>
      <w:marRight w:val="0"/>
      <w:marTop w:val="0"/>
      <w:marBottom w:val="0"/>
      <w:divBdr>
        <w:top w:val="none" w:sz="0" w:space="0" w:color="auto"/>
        <w:left w:val="none" w:sz="0" w:space="0" w:color="auto"/>
        <w:bottom w:val="none" w:sz="0" w:space="0" w:color="auto"/>
        <w:right w:val="none" w:sz="0" w:space="0" w:color="auto"/>
      </w:divBdr>
    </w:div>
    <w:div w:id="1672680775">
      <w:bodyDiv w:val="1"/>
      <w:marLeft w:val="0"/>
      <w:marRight w:val="0"/>
      <w:marTop w:val="0"/>
      <w:marBottom w:val="0"/>
      <w:divBdr>
        <w:top w:val="none" w:sz="0" w:space="0" w:color="auto"/>
        <w:left w:val="none" w:sz="0" w:space="0" w:color="auto"/>
        <w:bottom w:val="none" w:sz="0" w:space="0" w:color="auto"/>
        <w:right w:val="none" w:sz="0" w:space="0" w:color="auto"/>
      </w:divBdr>
    </w:div>
    <w:div w:id="1886327151">
      <w:bodyDiv w:val="1"/>
      <w:marLeft w:val="0"/>
      <w:marRight w:val="0"/>
      <w:marTop w:val="0"/>
      <w:marBottom w:val="0"/>
      <w:divBdr>
        <w:top w:val="none" w:sz="0" w:space="0" w:color="auto"/>
        <w:left w:val="none" w:sz="0" w:space="0" w:color="auto"/>
        <w:bottom w:val="none" w:sz="0" w:space="0" w:color="auto"/>
        <w:right w:val="none" w:sz="0" w:space="0" w:color="auto"/>
      </w:divBdr>
    </w:div>
    <w:div w:id="21134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0FA3915DAC84CBBE54925DB2373DD" ma:contentTypeVersion="12" ma:contentTypeDescription="Create a new document." ma:contentTypeScope="" ma:versionID="42f10917c507a56f5acba461e08fb6bc">
  <xsd:schema xmlns:xsd="http://www.w3.org/2001/XMLSchema" xmlns:xs="http://www.w3.org/2001/XMLSchema" xmlns:p="http://schemas.microsoft.com/office/2006/metadata/properties" xmlns:ns2="0402f039-778b-4f42-8ab9-2d5930b9663a" xmlns:ns3="e34f942d-9bc8-4fc2-a777-cc00869310c9" targetNamespace="http://schemas.microsoft.com/office/2006/metadata/properties" ma:root="true" ma:fieldsID="925c03217bc09763c3d9fb73dbe60972" ns2:_="" ns3:_="">
    <xsd:import namespace="0402f039-778b-4f42-8ab9-2d5930b9663a"/>
    <xsd:import namespace="e34f942d-9bc8-4fc2-a777-cc0086931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2f039-778b-4f42-8ab9-2d5930b96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942d-9bc8-4fc2-a777-cc00869310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C1CC8-E23B-4231-9198-EDD9454E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2f039-778b-4f42-8ab9-2d5930b9663a"/>
    <ds:schemaRef ds:uri="e34f942d-9bc8-4fc2-a777-cc0086931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597A0-B94E-49D9-89B1-4169D6A7DA9F}">
  <ds:schemaRefs>
    <ds:schemaRef ds:uri="http://schemas.microsoft.com/sharepoint/v3/contenttype/forms"/>
  </ds:schemaRefs>
</ds:datastoreItem>
</file>

<file path=customXml/itemProps3.xml><?xml version="1.0" encoding="utf-8"?>
<ds:datastoreItem xmlns:ds="http://schemas.openxmlformats.org/officeDocument/2006/customXml" ds:itemID="{455620B4-592C-4542-97AB-4D3A61B9F8D3}">
  <ds:schemaRefs>
    <ds:schemaRef ds:uri="http://schemas.openxmlformats.org/officeDocument/2006/bibliography"/>
  </ds:schemaRefs>
</ds:datastoreItem>
</file>

<file path=customXml/itemProps4.xml><?xml version="1.0" encoding="utf-8"?>
<ds:datastoreItem xmlns:ds="http://schemas.openxmlformats.org/officeDocument/2006/customXml" ds:itemID="{F4E51552-2032-4595-B7A5-122DF46AE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Ref</vt:lpstr>
    </vt:vector>
  </TitlesOfParts>
  <Company>Allerdale Borough Council</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IT Services</dc:creator>
  <cp:keywords/>
  <dc:description/>
  <cp:lastModifiedBy>Gourlay, Catherine</cp:lastModifiedBy>
  <cp:revision>3</cp:revision>
  <cp:lastPrinted>2020-02-05T16:24:00Z</cp:lastPrinted>
  <dcterms:created xsi:type="dcterms:W3CDTF">2021-05-13T15:18:00Z</dcterms:created>
  <dcterms:modified xsi:type="dcterms:W3CDTF">2021-05-15T14:53:00Z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0x010100F350FA3915DAC84CBBE54925DB2373DD</vt:lpwstr>
  </property>
</Properties>
</file>